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49" w:type="dxa"/>
        <w:tblInd w:w="421" w:type="dxa"/>
        <w:tblLayout w:type="fixed"/>
        <w:tblLook w:val="04A0" w:firstRow="1" w:lastRow="0" w:firstColumn="1" w:lastColumn="0" w:noHBand="0" w:noVBand="1"/>
      </w:tblPr>
      <w:tblGrid>
        <w:gridCol w:w="992"/>
        <w:gridCol w:w="4170"/>
        <w:gridCol w:w="4233"/>
        <w:gridCol w:w="5354"/>
      </w:tblGrid>
      <w:tr w:rsidR="004F3B08" w:rsidRPr="00325881" w14:paraId="64B979C2" w14:textId="77777777" w:rsidTr="002278D0">
        <w:tc>
          <w:tcPr>
            <w:tcW w:w="14749" w:type="dxa"/>
            <w:gridSpan w:val="4"/>
          </w:tcPr>
          <w:p w14:paraId="7BAE31CD" w14:textId="77777777" w:rsidR="004F3B08" w:rsidRPr="00325881" w:rsidRDefault="004F3B08" w:rsidP="00632071">
            <w:pPr>
              <w:jc w:val="center"/>
              <w:rPr>
                <w:rFonts w:ascii="Times New Roman" w:hAnsi="Times New Roman" w:cs="Times New Roman"/>
                <w:b/>
                <w:sz w:val="24"/>
                <w:szCs w:val="24"/>
              </w:rPr>
            </w:pPr>
            <w:r w:rsidRPr="00325881">
              <w:rPr>
                <w:rFonts w:ascii="Times New Roman" w:hAnsi="Times New Roman" w:cs="Times New Roman"/>
                <w:b/>
                <w:sz w:val="24"/>
                <w:szCs w:val="24"/>
              </w:rPr>
              <w:t>TECHNINĖ SPECIFIKACIJA</w:t>
            </w:r>
          </w:p>
        </w:tc>
      </w:tr>
      <w:tr w:rsidR="004F3B08" w:rsidRPr="00325881" w14:paraId="26CD4845" w14:textId="77777777" w:rsidTr="00FE0BB0">
        <w:tc>
          <w:tcPr>
            <w:tcW w:w="992" w:type="dxa"/>
          </w:tcPr>
          <w:p w14:paraId="3A810415"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8403" w:type="dxa"/>
            <w:gridSpan w:val="2"/>
          </w:tcPr>
          <w:p w14:paraId="02867618" w14:textId="77777777" w:rsidR="004F3B08" w:rsidRPr="00325881" w:rsidRDefault="004F3B08" w:rsidP="00632071">
            <w:pPr>
              <w:rPr>
                <w:rFonts w:ascii="Times New Roman" w:hAnsi="Times New Roman" w:cs="Times New Roman"/>
                <w:b/>
                <w:sz w:val="24"/>
                <w:szCs w:val="24"/>
              </w:rPr>
            </w:pPr>
            <w:r w:rsidRPr="00325881">
              <w:rPr>
                <w:rFonts w:ascii="Times New Roman" w:hAnsi="Times New Roman" w:cs="Times New Roman"/>
                <w:b/>
                <w:sz w:val="24"/>
                <w:szCs w:val="24"/>
              </w:rPr>
              <w:t>Sąvokos</w:t>
            </w:r>
          </w:p>
        </w:tc>
        <w:tc>
          <w:tcPr>
            <w:tcW w:w="5354" w:type="dxa"/>
          </w:tcPr>
          <w:p w14:paraId="7B6D2FBC" w14:textId="77777777" w:rsidR="004F3B08" w:rsidRPr="00325881" w:rsidRDefault="004F3B08" w:rsidP="00632071">
            <w:pPr>
              <w:rPr>
                <w:rFonts w:ascii="Times New Roman" w:hAnsi="Times New Roman" w:cs="Times New Roman"/>
                <w:b/>
                <w:sz w:val="24"/>
                <w:szCs w:val="24"/>
              </w:rPr>
            </w:pPr>
          </w:p>
        </w:tc>
      </w:tr>
      <w:tr w:rsidR="004F3B08" w:rsidRPr="00325881" w14:paraId="76E38725" w14:textId="77777777" w:rsidTr="002278D0">
        <w:tc>
          <w:tcPr>
            <w:tcW w:w="14749" w:type="dxa"/>
            <w:gridSpan w:val="4"/>
          </w:tcPr>
          <w:p w14:paraId="2C5A4B1F" w14:textId="6B889844" w:rsidR="004F3B08" w:rsidRPr="00325881" w:rsidRDefault="004F3B08" w:rsidP="004F3B08">
            <w:pPr>
              <w:pStyle w:val="Sraopastraipa"/>
              <w:numPr>
                <w:ilvl w:val="1"/>
                <w:numId w:val="1"/>
              </w:numPr>
              <w:tabs>
                <w:tab w:val="left" w:pos="742"/>
              </w:tabs>
              <w:ind w:left="33" w:hanging="33"/>
              <w:jc w:val="both"/>
              <w:rPr>
                <w:rFonts w:ascii="Times New Roman" w:hAnsi="Times New Roman" w:cs="Times New Roman"/>
                <w:sz w:val="24"/>
                <w:szCs w:val="24"/>
              </w:rPr>
            </w:pPr>
            <w:r w:rsidRPr="00325881">
              <w:rPr>
                <w:rFonts w:ascii="Times New Roman" w:hAnsi="Times New Roman" w:cs="Times New Roman"/>
                <w:b/>
                <w:bCs/>
                <w:sz w:val="24"/>
                <w:szCs w:val="24"/>
              </w:rPr>
              <w:t xml:space="preserve">Pirkėjas </w:t>
            </w:r>
            <w:r w:rsidRPr="00325881">
              <w:rPr>
                <w:rFonts w:ascii="Times New Roman" w:hAnsi="Times New Roman" w:cs="Times New Roman"/>
                <w:bCs/>
                <w:sz w:val="24"/>
                <w:szCs w:val="24"/>
              </w:rPr>
              <w:t>–</w:t>
            </w:r>
            <w:r w:rsidRPr="00325881">
              <w:rPr>
                <w:rFonts w:ascii="Times New Roman" w:hAnsi="Times New Roman" w:cs="Times New Roman"/>
                <w:sz w:val="24"/>
                <w:szCs w:val="24"/>
              </w:rPr>
              <w:t xml:space="preserve"> </w:t>
            </w:r>
            <w:r w:rsidR="003E11CC" w:rsidRPr="00325881">
              <w:rPr>
                <w:rFonts w:ascii="Times New Roman" w:hAnsi="Times New Roman" w:cs="Times New Roman"/>
                <w:sz w:val="24"/>
                <w:szCs w:val="24"/>
              </w:rPr>
              <w:t>Druskininkų savivaldybės administracija</w:t>
            </w:r>
            <w:r w:rsidRPr="00325881">
              <w:rPr>
                <w:rFonts w:ascii="Times New Roman" w:hAnsi="Times New Roman" w:cs="Times New Roman"/>
                <w:sz w:val="24"/>
                <w:szCs w:val="24"/>
              </w:rPr>
              <w:t xml:space="preserve"> (toliau –Perkančioji organizacija).</w:t>
            </w:r>
          </w:p>
          <w:p w14:paraId="1F00A5C0" w14:textId="173A7651" w:rsidR="004F3B08" w:rsidRPr="00325881" w:rsidRDefault="004F3B08" w:rsidP="00632071">
            <w:pPr>
              <w:pStyle w:val="Sraopastraipa"/>
              <w:tabs>
                <w:tab w:val="left" w:pos="742"/>
              </w:tabs>
              <w:ind w:left="33" w:firstLine="0"/>
              <w:jc w:val="both"/>
              <w:rPr>
                <w:rFonts w:ascii="Times New Roman" w:hAnsi="Times New Roman" w:cs="Times New Roman"/>
                <w:b/>
                <w:bCs/>
                <w:sz w:val="24"/>
                <w:szCs w:val="24"/>
              </w:rPr>
            </w:pPr>
            <w:r w:rsidRPr="00325881">
              <w:rPr>
                <w:rFonts w:ascii="Times New Roman" w:hAnsi="Times New Roman" w:cs="Times New Roman"/>
                <w:b/>
                <w:sz w:val="24"/>
                <w:szCs w:val="24"/>
              </w:rPr>
              <w:t>Tiekėjas</w:t>
            </w:r>
            <w:r w:rsidRPr="00325881">
              <w:rPr>
                <w:rFonts w:ascii="Times New Roman" w:hAnsi="Times New Roman" w:cs="Times New Roman"/>
                <w:sz w:val="24"/>
                <w:szCs w:val="24"/>
              </w:rPr>
              <w:t xml:space="preserve"> – </w:t>
            </w:r>
            <w:r w:rsidRPr="00325881">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4F3B08" w:rsidRPr="00325881" w14:paraId="0784C697" w14:textId="77777777" w:rsidTr="00FE0BB0">
        <w:tc>
          <w:tcPr>
            <w:tcW w:w="992" w:type="dxa"/>
          </w:tcPr>
          <w:p w14:paraId="11C492D3"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4170" w:type="dxa"/>
          </w:tcPr>
          <w:p w14:paraId="3D417036" w14:textId="77777777" w:rsidR="004F3B08" w:rsidRPr="00325881" w:rsidRDefault="004F3B08" w:rsidP="00325881">
            <w:pPr>
              <w:ind w:firstLine="0"/>
              <w:rPr>
                <w:rFonts w:ascii="Times New Roman" w:hAnsi="Times New Roman" w:cs="Times New Roman"/>
                <w:b/>
                <w:sz w:val="24"/>
                <w:szCs w:val="24"/>
              </w:rPr>
            </w:pPr>
            <w:r w:rsidRPr="00325881">
              <w:rPr>
                <w:rFonts w:ascii="Times New Roman" w:hAnsi="Times New Roman" w:cs="Times New Roman"/>
                <w:b/>
                <w:sz w:val="24"/>
                <w:szCs w:val="24"/>
              </w:rPr>
              <w:t>Pirkimo objektas</w:t>
            </w:r>
          </w:p>
        </w:tc>
        <w:tc>
          <w:tcPr>
            <w:tcW w:w="4233" w:type="dxa"/>
          </w:tcPr>
          <w:p w14:paraId="127A8D01" w14:textId="77777777" w:rsidR="004F3B08" w:rsidRPr="00325881" w:rsidRDefault="004F3B08" w:rsidP="00632071">
            <w:pPr>
              <w:rPr>
                <w:rFonts w:ascii="Times New Roman" w:hAnsi="Times New Roman" w:cs="Times New Roman"/>
                <w:b/>
                <w:i/>
                <w:color w:val="FF0000"/>
                <w:sz w:val="24"/>
                <w:szCs w:val="24"/>
              </w:rPr>
            </w:pPr>
            <w:r w:rsidRPr="00325881">
              <w:rPr>
                <w:rFonts w:ascii="Times New Roman" w:hAnsi="Times New Roman" w:cs="Times New Roman"/>
                <w:b/>
                <w:i/>
                <w:sz w:val="24"/>
                <w:szCs w:val="24"/>
              </w:rPr>
              <w:t>Nešiojami kompiuteriai</w:t>
            </w:r>
          </w:p>
        </w:tc>
        <w:tc>
          <w:tcPr>
            <w:tcW w:w="5354" w:type="dxa"/>
          </w:tcPr>
          <w:p w14:paraId="02801A7C" w14:textId="77777777" w:rsidR="004F3B08" w:rsidRPr="00325881" w:rsidRDefault="004F3B08" w:rsidP="00632071">
            <w:pPr>
              <w:rPr>
                <w:rFonts w:ascii="Times New Roman" w:hAnsi="Times New Roman" w:cs="Times New Roman"/>
                <w:b/>
                <w:i/>
                <w:sz w:val="24"/>
                <w:szCs w:val="24"/>
              </w:rPr>
            </w:pPr>
          </w:p>
        </w:tc>
      </w:tr>
      <w:tr w:rsidR="004F3B08" w:rsidRPr="00325881" w14:paraId="2A4C21B6" w14:textId="77777777" w:rsidTr="00FE0BB0">
        <w:trPr>
          <w:trHeight w:val="889"/>
        </w:trPr>
        <w:tc>
          <w:tcPr>
            <w:tcW w:w="992" w:type="dxa"/>
          </w:tcPr>
          <w:p w14:paraId="0BC34389"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13757" w:type="dxa"/>
            <w:gridSpan w:val="3"/>
          </w:tcPr>
          <w:p w14:paraId="5D029D79" w14:textId="77777777" w:rsidR="004F3B08" w:rsidRPr="00D45EE6" w:rsidRDefault="004F3B08" w:rsidP="00325881">
            <w:pPr>
              <w:ind w:firstLine="0"/>
              <w:rPr>
                <w:rFonts w:ascii="Times New Roman" w:hAnsi="Times New Roman" w:cs="Times New Roman"/>
                <w:b/>
                <w:sz w:val="24"/>
                <w:szCs w:val="24"/>
              </w:rPr>
            </w:pPr>
            <w:r w:rsidRPr="00D45EE6">
              <w:rPr>
                <w:rFonts w:ascii="Times New Roman" w:hAnsi="Times New Roman" w:cs="Times New Roman"/>
                <w:b/>
                <w:color w:val="000000"/>
                <w:sz w:val="24"/>
                <w:szCs w:val="24"/>
              </w:rPr>
              <w:t>Pirkimo objekto apimtys (kiekiai)</w:t>
            </w:r>
          </w:p>
          <w:p w14:paraId="48601D2D" w14:textId="7FB9BDD6" w:rsidR="004F3B08" w:rsidRPr="00D45EE6" w:rsidRDefault="004F3B08" w:rsidP="00325881">
            <w:pPr>
              <w:widowControl w:val="0"/>
              <w:tabs>
                <w:tab w:val="left" w:pos="1019"/>
              </w:tabs>
              <w:spacing w:before="40" w:after="40"/>
              <w:ind w:firstLine="0"/>
              <w:rPr>
                <w:rFonts w:ascii="Times New Roman" w:hAnsi="Times New Roman" w:cs="Times New Roman"/>
                <w:sz w:val="24"/>
                <w:szCs w:val="24"/>
                <w:highlight w:val="yellow"/>
              </w:rPr>
            </w:pPr>
            <w:r w:rsidRPr="00D45EE6">
              <w:rPr>
                <w:rFonts w:ascii="Times New Roman" w:hAnsi="Times New Roman" w:cs="Times New Roman"/>
                <w:sz w:val="24"/>
                <w:szCs w:val="24"/>
              </w:rPr>
              <w:t xml:space="preserve">Nešiojami kompiuteriai – </w:t>
            </w:r>
            <w:r w:rsidR="004B0E0B" w:rsidRPr="00D45EE6">
              <w:rPr>
                <w:rFonts w:ascii="Times New Roman" w:hAnsi="Times New Roman" w:cs="Times New Roman"/>
                <w:sz w:val="24"/>
                <w:szCs w:val="24"/>
              </w:rPr>
              <w:t>2</w:t>
            </w:r>
            <w:r w:rsidR="00565516" w:rsidRPr="00D45EE6">
              <w:rPr>
                <w:rFonts w:ascii="Times New Roman" w:hAnsi="Times New Roman" w:cs="Times New Roman"/>
                <w:sz w:val="24"/>
                <w:szCs w:val="24"/>
              </w:rPr>
              <w:t>1</w:t>
            </w:r>
            <w:r w:rsidRPr="00D45EE6">
              <w:rPr>
                <w:rFonts w:ascii="Times New Roman" w:hAnsi="Times New Roman" w:cs="Times New Roman"/>
                <w:sz w:val="24"/>
                <w:szCs w:val="24"/>
              </w:rPr>
              <w:t xml:space="preserve"> vnt., monitoriai I tipo –  </w:t>
            </w:r>
            <w:r w:rsidR="00565516" w:rsidRPr="00D45EE6">
              <w:rPr>
                <w:rFonts w:ascii="Times New Roman" w:hAnsi="Times New Roman" w:cs="Times New Roman"/>
                <w:sz w:val="24"/>
                <w:szCs w:val="24"/>
              </w:rPr>
              <w:t>1</w:t>
            </w:r>
            <w:r w:rsidR="00D77DCD" w:rsidRPr="00D45EE6">
              <w:rPr>
                <w:rFonts w:ascii="Times New Roman" w:hAnsi="Times New Roman" w:cs="Times New Roman"/>
                <w:sz w:val="24"/>
                <w:szCs w:val="24"/>
              </w:rPr>
              <w:t>0</w:t>
            </w:r>
            <w:r w:rsidRPr="00D45EE6">
              <w:rPr>
                <w:rFonts w:ascii="Times New Roman" w:hAnsi="Times New Roman" w:cs="Times New Roman"/>
                <w:sz w:val="24"/>
                <w:szCs w:val="24"/>
              </w:rPr>
              <w:t xml:space="preserve"> vnt., monitoriai II tipo –  </w:t>
            </w:r>
            <w:r w:rsidR="00565516" w:rsidRPr="00D45EE6">
              <w:rPr>
                <w:rFonts w:ascii="Times New Roman" w:hAnsi="Times New Roman" w:cs="Times New Roman"/>
                <w:sz w:val="24"/>
                <w:szCs w:val="24"/>
              </w:rPr>
              <w:t>1</w:t>
            </w:r>
            <w:r w:rsidRPr="00D45EE6">
              <w:rPr>
                <w:rFonts w:ascii="Times New Roman" w:hAnsi="Times New Roman" w:cs="Times New Roman"/>
                <w:sz w:val="24"/>
                <w:szCs w:val="24"/>
              </w:rPr>
              <w:t xml:space="preserve">0 vnt.,  pelės ir klaviatūros komplektai – </w:t>
            </w:r>
            <w:r w:rsidR="00B87144" w:rsidRPr="00D45EE6">
              <w:rPr>
                <w:rFonts w:ascii="Times New Roman" w:hAnsi="Times New Roman" w:cs="Times New Roman"/>
                <w:sz w:val="24"/>
                <w:szCs w:val="24"/>
              </w:rPr>
              <w:t>2</w:t>
            </w:r>
            <w:r w:rsidR="00565516" w:rsidRPr="00D45EE6">
              <w:rPr>
                <w:rFonts w:ascii="Times New Roman" w:hAnsi="Times New Roman" w:cs="Times New Roman"/>
                <w:sz w:val="24"/>
                <w:szCs w:val="24"/>
              </w:rPr>
              <w:t>1</w:t>
            </w:r>
            <w:r w:rsidRPr="00D45EE6">
              <w:rPr>
                <w:rFonts w:ascii="Times New Roman" w:hAnsi="Times New Roman" w:cs="Times New Roman"/>
                <w:sz w:val="24"/>
                <w:szCs w:val="24"/>
              </w:rPr>
              <w:t xml:space="preserve"> vnt., kompiuterio </w:t>
            </w:r>
            <w:r w:rsidR="00565516" w:rsidRPr="00D45EE6">
              <w:rPr>
                <w:rFonts w:ascii="Times New Roman" w:hAnsi="Times New Roman" w:cs="Times New Roman"/>
                <w:sz w:val="24"/>
                <w:szCs w:val="24"/>
              </w:rPr>
              <w:t>krepšys</w:t>
            </w:r>
            <w:r w:rsidRPr="00D45EE6">
              <w:rPr>
                <w:rFonts w:ascii="Times New Roman" w:hAnsi="Times New Roman" w:cs="Times New Roman"/>
                <w:sz w:val="24"/>
                <w:szCs w:val="24"/>
              </w:rPr>
              <w:t xml:space="preserve">  – </w:t>
            </w:r>
            <w:r w:rsidR="00B87144" w:rsidRPr="00D45EE6">
              <w:rPr>
                <w:rFonts w:ascii="Times New Roman" w:hAnsi="Times New Roman" w:cs="Times New Roman"/>
                <w:sz w:val="24"/>
                <w:szCs w:val="24"/>
              </w:rPr>
              <w:t>2</w:t>
            </w:r>
            <w:r w:rsidR="00644B94" w:rsidRPr="00D45EE6">
              <w:rPr>
                <w:rFonts w:ascii="Times New Roman" w:hAnsi="Times New Roman" w:cs="Times New Roman"/>
                <w:sz w:val="24"/>
                <w:szCs w:val="24"/>
              </w:rPr>
              <w:t>1</w:t>
            </w:r>
            <w:r w:rsidRPr="00D45EE6">
              <w:rPr>
                <w:rFonts w:ascii="Times New Roman" w:hAnsi="Times New Roman" w:cs="Times New Roman"/>
                <w:sz w:val="24"/>
                <w:szCs w:val="24"/>
              </w:rPr>
              <w:t xml:space="preserve"> vnt.</w:t>
            </w:r>
          </w:p>
        </w:tc>
      </w:tr>
      <w:tr w:rsidR="004F3B08" w:rsidRPr="00325881" w14:paraId="363B9A8B" w14:textId="77777777" w:rsidTr="00FE0BB0">
        <w:tc>
          <w:tcPr>
            <w:tcW w:w="992" w:type="dxa"/>
          </w:tcPr>
          <w:p w14:paraId="45B61F34"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13757" w:type="dxa"/>
            <w:gridSpan w:val="3"/>
          </w:tcPr>
          <w:p w14:paraId="553D92F5" w14:textId="5688BEFC" w:rsidR="004F3B08" w:rsidRPr="00325881" w:rsidRDefault="004F3B08" w:rsidP="003B7AD0">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b/>
                <w:sz w:val="24"/>
                <w:szCs w:val="24"/>
              </w:rPr>
              <w:t>Pirkimo objekto skaidymas į dalis:</w:t>
            </w:r>
            <w:r w:rsidR="003B7AD0" w:rsidRPr="00325881">
              <w:rPr>
                <w:rFonts w:ascii="Times New Roman" w:hAnsi="Times New Roman" w:cs="Times New Roman"/>
                <w:b/>
                <w:sz w:val="24"/>
                <w:szCs w:val="24"/>
              </w:rPr>
              <w:t xml:space="preserve"> </w:t>
            </w:r>
            <w:sdt>
              <w:sdtPr>
                <w:rPr>
                  <w:rFonts w:ascii="Times New Roman" w:hAnsi="Times New Roman" w:cs="Times New Roman"/>
                  <w:sz w:val="24"/>
                  <w:szCs w:val="24"/>
                </w:rPr>
                <w:alias w:val="Pasirinkti"/>
                <w:tag w:val="Pasirinkti"/>
                <w:id w:val="-1965336591"/>
                <w:placeholder>
                  <w:docPart w:val="9D49F43A6DAA454D8A5EE4ED649A076E"/>
                </w:placeholder>
                <w:dropDownList>
                  <w:listItem w:value="Choose an item."/>
                  <w:listItem w:displayText="skaidomas" w:value="skaidomas"/>
                  <w:listItem w:displayText="neskaidomas " w:value="neskaidomas "/>
                </w:dropDownList>
              </w:sdtPr>
              <w:sdtContent>
                <w:r w:rsidRPr="00325881">
                  <w:rPr>
                    <w:rFonts w:ascii="Times New Roman" w:hAnsi="Times New Roman" w:cs="Times New Roman"/>
                    <w:sz w:val="24"/>
                    <w:szCs w:val="24"/>
                  </w:rPr>
                  <w:t xml:space="preserve">neskaidomas </w:t>
                </w:r>
              </w:sdtContent>
            </w:sdt>
            <w:r w:rsidRPr="00325881">
              <w:rPr>
                <w:rFonts w:ascii="Times New Roman" w:hAnsi="Times New Roman" w:cs="Times New Roman"/>
                <w:sz w:val="24"/>
                <w:szCs w:val="24"/>
              </w:rPr>
              <w:t xml:space="preserve">  </w:t>
            </w:r>
          </w:p>
        </w:tc>
      </w:tr>
      <w:tr w:rsidR="004F3B08" w:rsidRPr="00325881" w14:paraId="09B0E721" w14:textId="77777777" w:rsidTr="00FE0BB0">
        <w:tc>
          <w:tcPr>
            <w:tcW w:w="992" w:type="dxa"/>
          </w:tcPr>
          <w:p w14:paraId="27A4A2A9"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4170" w:type="dxa"/>
          </w:tcPr>
          <w:p w14:paraId="7200F0E7" w14:textId="77777777" w:rsidR="004F3B08" w:rsidRPr="00325881" w:rsidRDefault="004F3B08" w:rsidP="00632071">
            <w:pPr>
              <w:pStyle w:val="Sraopastraipa"/>
              <w:tabs>
                <w:tab w:val="left" w:pos="426"/>
              </w:tabs>
              <w:ind w:left="0" w:firstLine="0"/>
              <w:jc w:val="both"/>
              <w:rPr>
                <w:rFonts w:ascii="Times New Roman" w:hAnsi="Times New Roman" w:cs="Times New Roman"/>
                <w:b/>
                <w:color w:val="000000"/>
                <w:sz w:val="24"/>
                <w:szCs w:val="24"/>
              </w:rPr>
            </w:pPr>
            <w:r w:rsidRPr="00325881">
              <w:rPr>
                <w:rFonts w:ascii="Times New Roman" w:hAnsi="Times New Roman" w:cs="Times New Roman"/>
                <w:b/>
                <w:color w:val="000000"/>
                <w:sz w:val="24"/>
                <w:szCs w:val="24"/>
              </w:rPr>
              <w:t>Prekių pristatymo vieta</w:t>
            </w:r>
          </w:p>
        </w:tc>
        <w:tc>
          <w:tcPr>
            <w:tcW w:w="9587" w:type="dxa"/>
            <w:gridSpan w:val="2"/>
          </w:tcPr>
          <w:p w14:paraId="2926C102" w14:textId="6DC1EEFA" w:rsidR="004F3B08" w:rsidRPr="00325881" w:rsidRDefault="004F3B08" w:rsidP="003B7AD0">
            <w:pPr>
              <w:pStyle w:val="Sraopastraipa"/>
              <w:ind w:left="0" w:hanging="16"/>
              <w:jc w:val="both"/>
              <w:rPr>
                <w:rFonts w:ascii="Times New Roman" w:hAnsi="Times New Roman" w:cs="Times New Roman"/>
                <w:sz w:val="24"/>
                <w:szCs w:val="24"/>
              </w:rPr>
            </w:pPr>
            <w:r w:rsidRPr="00325881">
              <w:rPr>
                <w:rFonts w:ascii="Times New Roman" w:hAnsi="Times New Roman" w:cs="Times New Roman"/>
                <w:sz w:val="24"/>
                <w:szCs w:val="24"/>
              </w:rPr>
              <w:t xml:space="preserve">Įrangos pristatymo adresai: </w:t>
            </w:r>
            <w:r w:rsidR="003B7AD0" w:rsidRPr="00325881">
              <w:rPr>
                <w:rFonts w:ascii="Times New Roman" w:hAnsi="Times New Roman" w:cs="Times New Roman"/>
                <w:sz w:val="24"/>
                <w:szCs w:val="24"/>
              </w:rPr>
              <w:t>Vilniaus al. 18, Druskininkai</w:t>
            </w:r>
          </w:p>
          <w:p w14:paraId="23DA530D" w14:textId="77777777" w:rsidR="004F3B08" w:rsidRPr="00325881" w:rsidRDefault="004F3B08" w:rsidP="003B7AD0">
            <w:pPr>
              <w:pStyle w:val="Sraopastraipa"/>
              <w:ind w:left="0" w:hanging="16"/>
              <w:jc w:val="both"/>
              <w:rPr>
                <w:rFonts w:ascii="Times New Roman" w:hAnsi="Times New Roman" w:cs="Times New Roman"/>
                <w:sz w:val="24"/>
                <w:szCs w:val="24"/>
              </w:rPr>
            </w:pPr>
            <w:r w:rsidRPr="00325881">
              <w:rPr>
                <w:rFonts w:ascii="Times New Roman" w:hAnsi="Times New Roman" w:cs="Times New Roman"/>
                <w:sz w:val="24"/>
                <w:szCs w:val="24"/>
              </w:rPr>
              <w:t>Prieš prekių pristatymą Tiekėjas su Perkančiąja organizacija turi  susiderinti tikslius įrangos paskirstymo kiekius pagal nurodytus adresus.</w:t>
            </w:r>
          </w:p>
        </w:tc>
      </w:tr>
      <w:tr w:rsidR="004F3B08" w:rsidRPr="00325881" w14:paraId="729BCED8" w14:textId="77777777" w:rsidTr="00FE0BB0">
        <w:tc>
          <w:tcPr>
            <w:tcW w:w="992" w:type="dxa"/>
          </w:tcPr>
          <w:p w14:paraId="629F8273"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4170" w:type="dxa"/>
          </w:tcPr>
          <w:p w14:paraId="1C5C6F17" w14:textId="77777777" w:rsidR="004F3B08" w:rsidRPr="00325881" w:rsidRDefault="004F3B08" w:rsidP="00632071">
            <w:pPr>
              <w:pStyle w:val="Sraopastraipa"/>
              <w:tabs>
                <w:tab w:val="left" w:pos="426"/>
              </w:tabs>
              <w:ind w:left="0" w:firstLine="0"/>
              <w:jc w:val="both"/>
              <w:rPr>
                <w:rFonts w:ascii="Times New Roman" w:hAnsi="Times New Roman" w:cs="Times New Roman"/>
                <w:b/>
                <w:color w:val="000000"/>
                <w:sz w:val="24"/>
                <w:szCs w:val="24"/>
              </w:rPr>
            </w:pPr>
            <w:r w:rsidRPr="00325881">
              <w:rPr>
                <w:rFonts w:ascii="Times New Roman" w:hAnsi="Times New Roman" w:cs="Times New Roman"/>
                <w:b/>
                <w:color w:val="000000"/>
                <w:sz w:val="24"/>
                <w:szCs w:val="24"/>
              </w:rPr>
              <w:t>Vykdymo terminai ir tvarka</w:t>
            </w:r>
          </w:p>
        </w:tc>
        <w:tc>
          <w:tcPr>
            <w:tcW w:w="4233" w:type="dxa"/>
          </w:tcPr>
          <w:p w14:paraId="211E7BC1" w14:textId="3DAFAA02" w:rsidR="00575F35" w:rsidRPr="00325881" w:rsidRDefault="00575F35" w:rsidP="00632071">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Tiekėjas pagal atskirą užsakymą įsipareigoja pristatyti Prekes ne vėliau kaip per 15 darbo dienų nuo  užsakymo pateikimo dienos šiuo adresu: Vilniaus al. 18, Druskininkai.</w:t>
            </w:r>
          </w:p>
        </w:tc>
        <w:tc>
          <w:tcPr>
            <w:tcW w:w="5354" w:type="dxa"/>
          </w:tcPr>
          <w:p w14:paraId="297E700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5B12951C" w14:textId="77777777" w:rsidTr="00FE0BB0">
        <w:tc>
          <w:tcPr>
            <w:tcW w:w="992" w:type="dxa"/>
          </w:tcPr>
          <w:p w14:paraId="5E5B37AB" w14:textId="77777777" w:rsidR="004F3B08" w:rsidRPr="00325881" w:rsidRDefault="004F3B08" w:rsidP="004F3B08">
            <w:pPr>
              <w:pStyle w:val="Sraopastraipa"/>
              <w:numPr>
                <w:ilvl w:val="0"/>
                <w:numId w:val="2"/>
              </w:numPr>
              <w:ind w:left="0" w:firstLine="0"/>
              <w:rPr>
                <w:rFonts w:ascii="Times New Roman" w:hAnsi="Times New Roman" w:cs="Times New Roman"/>
                <w:b/>
                <w:sz w:val="24"/>
                <w:szCs w:val="24"/>
              </w:rPr>
            </w:pPr>
          </w:p>
        </w:tc>
        <w:tc>
          <w:tcPr>
            <w:tcW w:w="8403" w:type="dxa"/>
            <w:gridSpan w:val="2"/>
          </w:tcPr>
          <w:p w14:paraId="6C73770E"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b/>
                <w:sz w:val="24"/>
                <w:szCs w:val="24"/>
              </w:rPr>
              <w:t>Techniniai reikalavimai pirkimo objektui</w:t>
            </w:r>
          </w:p>
        </w:tc>
        <w:tc>
          <w:tcPr>
            <w:tcW w:w="5354" w:type="dxa"/>
          </w:tcPr>
          <w:p w14:paraId="63359A91" w14:textId="6F5C2C2A" w:rsidR="004B77A5" w:rsidRPr="00D45EE6" w:rsidRDefault="004F3B08" w:rsidP="00632071">
            <w:pPr>
              <w:pStyle w:val="Sraopastraipa"/>
              <w:tabs>
                <w:tab w:val="left" w:pos="426"/>
              </w:tabs>
              <w:ind w:left="0" w:firstLine="0"/>
              <w:jc w:val="both"/>
              <w:rPr>
                <w:rFonts w:ascii="Times New Roman" w:hAnsi="Times New Roman" w:cs="Times New Roman"/>
                <w:b/>
                <w:bCs/>
                <w:color w:val="EE0000"/>
                <w:sz w:val="24"/>
                <w:szCs w:val="24"/>
                <w:u w:val="single"/>
              </w:rPr>
            </w:pPr>
            <w:r w:rsidRPr="00D45EE6">
              <w:rPr>
                <w:rFonts w:ascii="Times New Roman" w:hAnsi="Times New Roman" w:cs="Times New Roman"/>
                <w:b/>
                <w:bCs/>
                <w:color w:val="EE0000"/>
                <w:sz w:val="24"/>
                <w:szCs w:val="24"/>
              </w:rPr>
              <w:t xml:space="preserve">Nurodomas tiekėjo siūlomos įrangos modelis, gamintojas, konkrečios techninės charakteristikos </w:t>
            </w:r>
            <w:r w:rsidRPr="00D45EE6">
              <w:rPr>
                <w:rFonts w:ascii="Times New Roman" w:hAnsi="Times New Roman" w:cs="Times New Roman"/>
                <w:b/>
                <w:bCs/>
                <w:i/>
                <w:iCs/>
                <w:color w:val="EE0000"/>
                <w:sz w:val="24"/>
                <w:szCs w:val="24"/>
              </w:rPr>
              <w:t xml:space="preserve">(nepaliekant „turi būti“, „ne mažiau“, „ne daugiau“, „ne anksčiau“, „ne ilgiau“ ir pan., nepalieka sąvokos „arba lygiavertis“ ir pan., rašyti „atitinka“ ar „taip“ neleidžiama). </w:t>
            </w:r>
            <w:r w:rsidRPr="00D45EE6">
              <w:rPr>
                <w:rFonts w:ascii="Times New Roman" w:hAnsi="Times New Roman" w:cs="Times New Roman"/>
                <w:b/>
                <w:bCs/>
                <w:color w:val="EE0000"/>
                <w:sz w:val="24"/>
                <w:szCs w:val="24"/>
                <w:u w:val="single"/>
              </w:rPr>
              <w:t xml:space="preserve">Tiekėjas kartu su pasiūlymu turi pateikti </w:t>
            </w:r>
            <w:r w:rsidR="004B77A5" w:rsidRPr="00D45EE6">
              <w:rPr>
                <w:rFonts w:ascii="Times New Roman" w:hAnsi="Times New Roman" w:cs="Times New Roman"/>
                <w:b/>
                <w:bCs/>
                <w:color w:val="EE0000"/>
                <w:sz w:val="24"/>
                <w:szCs w:val="24"/>
                <w:u w:val="single"/>
              </w:rPr>
              <w:t xml:space="preserve"> gamintojo (jo įgalioto atstovo) techninius dokumentus ar kitus lygiaverčius duomenis.</w:t>
            </w:r>
            <w:r w:rsidR="004B77A5" w:rsidRPr="00D45EE6">
              <w:rPr>
                <w:rFonts w:ascii="Times New Roman" w:hAnsi="Times New Roman" w:cs="Times New Roman"/>
                <w:color w:val="EE0000"/>
                <w:u w:val="single"/>
              </w:rPr>
              <w:t xml:space="preserve"> </w:t>
            </w:r>
          </w:p>
          <w:p w14:paraId="24AB4F6B" w14:textId="79D9533E" w:rsidR="004F3B08" w:rsidRPr="00A1622A" w:rsidRDefault="00A1622A" w:rsidP="00632071">
            <w:pPr>
              <w:pStyle w:val="Sraopastraipa"/>
              <w:tabs>
                <w:tab w:val="left" w:pos="426"/>
              </w:tabs>
              <w:ind w:left="0" w:firstLine="0"/>
              <w:jc w:val="both"/>
              <w:rPr>
                <w:rFonts w:ascii="Times New Roman" w:hAnsi="Times New Roman" w:cs="Times New Roman"/>
                <w:b/>
                <w:bCs/>
                <w:color w:val="FF0000"/>
                <w:sz w:val="24"/>
                <w:szCs w:val="24"/>
                <w:u w:val="single"/>
              </w:rPr>
            </w:pPr>
            <w:r w:rsidRPr="00D45EE6">
              <w:rPr>
                <w:rFonts w:ascii="Times New Roman" w:hAnsi="Times New Roman" w:cs="Times New Roman"/>
                <w:b/>
                <w:bCs/>
                <w:color w:val="EE0000"/>
                <w:sz w:val="24"/>
                <w:szCs w:val="24"/>
                <w:u w:val="single"/>
              </w:rPr>
              <w:t xml:space="preserve">Tuo atveju jeigu bus pateiktos </w:t>
            </w:r>
            <w:r w:rsidR="004F3B08" w:rsidRPr="00D45EE6">
              <w:rPr>
                <w:rFonts w:ascii="Times New Roman" w:hAnsi="Times New Roman" w:cs="Times New Roman"/>
                <w:b/>
                <w:bCs/>
                <w:color w:val="EE0000"/>
                <w:sz w:val="24"/>
                <w:szCs w:val="24"/>
                <w:u w:val="single"/>
              </w:rPr>
              <w:t>nuorod</w:t>
            </w:r>
            <w:r w:rsidR="00EC2320" w:rsidRPr="00D45EE6">
              <w:rPr>
                <w:rFonts w:ascii="Times New Roman" w:hAnsi="Times New Roman" w:cs="Times New Roman"/>
                <w:b/>
                <w:bCs/>
                <w:color w:val="EE0000"/>
                <w:sz w:val="24"/>
                <w:szCs w:val="24"/>
                <w:u w:val="single"/>
              </w:rPr>
              <w:t>o</w:t>
            </w:r>
            <w:r w:rsidR="004F3B08" w:rsidRPr="00D45EE6">
              <w:rPr>
                <w:rFonts w:ascii="Times New Roman" w:hAnsi="Times New Roman" w:cs="Times New Roman"/>
                <w:b/>
                <w:bCs/>
                <w:color w:val="EE0000"/>
                <w:sz w:val="24"/>
                <w:szCs w:val="24"/>
                <w:u w:val="single"/>
              </w:rPr>
              <w:t>s į gamintojo interneto puslapį, kuriame yra tiksli pasiūlymą atitinkančios programinės įrangos techninė specifikacija</w:t>
            </w:r>
            <w:r w:rsidRPr="00D45EE6">
              <w:rPr>
                <w:rFonts w:ascii="Times New Roman" w:hAnsi="Times New Roman" w:cs="Times New Roman"/>
                <w:b/>
                <w:bCs/>
                <w:color w:val="EE0000"/>
                <w:sz w:val="24"/>
                <w:szCs w:val="24"/>
                <w:u w:val="single"/>
              </w:rPr>
              <w:t xml:space="preserve">, perkančioji </w:t>
            </w:r>
            <w:r w:rsidR="00EC2320" w:rsidRPr="00D45EE6">
              <w:rPr>
                <w:rFonts w:ascii="Times New Roman" w:hAnsi="Times New Roman" w:cs="Times New Roman"/>
                <w:b/>
                <w:bCs/>
                <w:color w:val="EE0000"/>
                <w:sz w:val="24"/>
                <w:szCs w:val="24"/>
                <w:u w:val="single"/>
              </w:rPr>
              <w:t xml:space="preserve">organizacija prašys patikslinti pateiktą informaciją/ duomenis pateikiant </w:t>
            </w:r>
            <w:r w:rsidR="001019AB" w:rsidRPr="00D45EE6">
              <w:rPr>
                <w:rFonts w:ascii="Times New Roman" w:hAnsi="Times New Roman" w:cs="Times New Roman"/>
                <w:b/>
                <w:bCs/>
                <w:color w:val="EE0000"/>
                <w:sz w:val="24"/>
                <w:szCs w:val="24"/>
                <w:u w:val="single"/>
              </w:rPr>
              <w:t xml:space="preserve"> ne nuorodas, o  dokumentus. </w:t>
            </w:r>
          </w:p>
        </w:tc>
      </w:tr>
      <w:tr w:rsidR="004F3B08" w:rsidRPr="00325881" w14:paraId="751FD69B" w14:textId="77777777" w:rsidTr="002278D0">
        <w:tc>
          <w:tcPr>
            <w:tcW w:w="9395" w:type="dxa"/>
            <w:gridSpan w:val="3"/>
            <w:shd w:val="clear" w:color="auto" w:fill="D9D9D9" w:themeFill="background1" w:themeFillShade="D9"/>
          </w:tcPr>
          <w:p w14:paraId="72EF39D2" w14:textId="0B0E4F84" w:rsidR="004F3B08" w:rsidRPr="00325881" w:rsidRDefault="004F3B08" w:rsidP="004F3B08">
            <w:pPr>
              <w:pStyle w:val="Sraopastraipa"/>
              <w:numPr>
                <w:ilvl w:val="1"/>
                <w:numId w:val="2"/>
              </w:numPr>
              <w:ind w:left="0" w:firstLine="0"/>
              <w:rPr>
                <w:rFonts w:ascii="Times New Roman" w:hAnsi="Times New Roman" w:cs="Times New Roman"/>
                <w:i/>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 xml:space="preserve">kompiuteris </w:t>
            </w:r>
            <w:r w:rsidR="004B56B5" w:rsidRPr="00325881">
              <w:rPr>
                <w:rFonts w:ascii="Times New Roman" w:hAnsi="Times New Roman" w:cs="Times New Roman"/>
                <w:iCs/>
                <w:sz w:val="24"/>
                <w:szCs w:val="24"/>
              </w:rPr>
              <w:t xml:space="preserve">I tipo </w:t>
            </w:r>
            <w:r w:rsidRPr="00325881">
              <w:rPr>
                <w:rFonts w:ascii="Times New Roman" w:hAnsi="Times New Roman" w:cs="Times New Roman"/>
                <w:iCs/>
                <w:color w:val="FF0000"/>
                <w:sz w:val="24"/>
                <w:szCs w:val="24"/>
              </w:rPr>
              <w:t>(nurodyti gamintoją, modelį)</w:t>
            </w:r>
          </w:p>
        </w:tc>
        <w:tc>
          <w:tcPr>
            <w:tcW w:w="5354" w:type="dxa"/>
            <w:shd w:val="clear" w:color="auto" w:fill="D9D9D9" w:themeFill="background1" w:themeFillShade="D9"/>
          </w:tcPr>
          <w:p w14:paraId="5E8A27A5" w14:textId="77777777" w:rsidR="004F3B08" w:rsidRPr="00325881" w:rsidRDefault="004F3B08" w:rsidP="00632071">
            <w:pPr>
              <w:pStyle w:val="Sraopastraipa"/>
              <w:ind w:left="0" w:firstLine="0"/>
              <w:rPr>
                <w:rFonts w:ascii="Times New Roman" w:hAnsi="Times New Roman" w:cs="Times New Roman"/>
                <w:sz w:val="24"/>
                <w:szCs w:val="24"/>
              </w:rPr>
            </w:pPr>
          </w:p>
        </w:tc>
      </w:tr>
      <w:tr w:rsidR="004F3B08" w:rsidRPr="00325881" w14:paraId="3DCD0F78" w14:textId="77777777" w:rsidTr="00FE0BB0">
        <w:tc>
          <w:tcPr>
            <w:tcW w:w="992" w:type="dxa"/>
          </w:tcPr>
          <w:p w14:paraId="6178E733"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764A8922"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Kiekis</w:t>
            </w:r>
          </w:p>
        </w:tc>
        <w:tc>
          <w:tcPr>
            <w:tcW w:w="9587" w:type="dxa"/>
            <w:gridSpan w:val="2"/>
          </w:tcPr>
          <w:p w14:paraId="247BD5FD" w14:textId="1D982F39" w:rsidR="004F3B08" w:rsidRPr="00325881" w:rsidRDefault="00644B94" w:rsidP="00632071">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1</w:t>
            </w:r>
            <w:r w:rsidR="004F3B08" w:rsidRPr="00D45EE6">
              <w:rPr>
                <w:rFonts w:ascii="Times New Roman" w:hAnsi="Times New Roman" w:cs="Times New Roman"/>
                <w:sz w:val="24"/>
                <w:szCs w:val="24"/>
              </w:rPr>
              <w:t>0 vnt.</w:t>
            </w:r>
          </w:p>
        </w:tc>
      </w:tr>
      <w:tr w:rsidR="004F3B08" w:rsidRPr="00325881" w14:paraId="12982B38" w14:textId="77777777" w:rsidTr="00130E12">
        <w:tc>
          <w:tcPr>
            <w:tcW w:w="992" w:type="dxa"/>
          </w:tcPr>
          <w:p w14:paraId="7ED75026"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52AAEAD"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Išleidimo metai</w:t>
            </w:r>
          </w:p>
        </w:tc>
        <w:tc>
          <w:tcPr>
            <w:tcW w:w="4233" w:type="dxa"/>
          </w:tcPr>
          <w:p w14:paraId="717BF9D6" w14:textId="5B0013B2"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anksčiau kaip 202</w:t>
            </w:r>
            <w:r w:rsidR="005D0968" w:rsidRPr="00325881">
              <w:rPr>
                <w:rFonts w:ascii="Times New Roman" w:hAnsi="Times New Roman" w:cs="Times New Roman"/>
                <w:sz w:val="24"/>
                <w:szCs w:val="24"/>
              </w:rPr>
              <w:t>5</w:t>
            </w:r>
            <w:r w:rsidRPr="00325881">
              <w:rPr>
                <w:rFonts w:ascii="Times New Roman" w:hAnsi="Times New Roman" w:cs="Times New Roman"/>
                <w:sz w:val="24"/>
                <w:szCs w:val="24"/>
              </w:rPr>
              <w:t xml:space="preserve"> m.</w:t>
            </w:r>
          </w:p>
        </w:tc>
        <w:tc>
          <w:tcPr>
            <w:tcW w:w="5354" w:type="dxa"/>
          </w:tcPr>
          <w:p w14:paraId="3C2C8286"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8EB62FE" w14:textId="77777777" w:rsidTr="00130E12">
        <w:tc>
          <w:tcPr>
            <w:tcW w:w="992" w:type="dxa"/>
          </w:tcPr>
          <w:p w14:paraId="72BEC354"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1B58725E"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našumas</w:t>
            </w:r>
          </w:p>
        </w:tc>
        <w:tc>
          <w:tcPr>
            <w:tcW w:w="4233" w:type="dxa"/>
            <w:vAlign w:val="center"/>
          </w:tcPr>
          <w:p w14:paraId="2B283593" w14:textId="771407ED" w:rsidR="004F3B08" w:rsidRPr="00325881" w:rsidRDefault="004F3B08" w:rsidP="0069040D">
            <w:pPr>
              <w:ind w:hanging="22"/>
              <w:jc w:val="both"/>
              <w:rPr>
                <w:rFonts w:ascii="Times New Roman" w:hAnsi="Times New Roman" w:cs="Times New Roman"/>
                <w:sz w:val="24"/>
                <w:szCs w:val="24"/>
              </w:rPr>
            </w:pPr>
            <w:r w:rsidRPr="00325881">
              <w:rPr>
                <w:rFonts w:ascii="Times New Roman" w:hAnsi="Times New Roman" w:cs="Times New Roman"/>
                <w:sz w:val="24"/>
                <w:szCs w:val="24"/>
              </w:rPr>
              <w:t>Procesoriaus našumas turi būti: ne mažiau 6 branduolių, procesoriaus našumo parametras ne mažiau 1</w:t>
            </w:r>
            <w:r w:rsidR="00211875" w:rsidRPr="00325881">
              <w:rPr>
                <w:rFonts w:ascii="Times New Roman" w:hAnsi="Times New Roman" w:cs="Times New Roman"/>
                <w:sz w:val="24"/>
                <w:szCs w:val="24"/>
              </w:rPr>
              <w:t>78</w:t>
            </w:r>
            <w:r w:rsidRPr="00325881">
              <w:rPr>
                <w:rFonts w:ascii="Times New Roman" w:hAnsi="Times New Roman" w:cs="Times New Roman"/>
                <w:sz w:val="24"/>
                <w:szCs w:val="24"/>
              </w:rPr>
              <w:t>00 pagal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CPU Mark“. Procesoriaus našumo parametras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Rating</w:t>
            </w:r>
            <w:proofErr w:type="spellEnd"/>
            <w:r w:rsidRPr="00325881">
              <w:rPr>
                <w:rFonts w:ascii="Times New Roman" w:hAnsi="Times New Roman" w:cs="Times New Roman"/>
                <w:sz w:val="24"/>
                <w:szCs w:val="24"/>
              </w:rPr>
              <w:t>  yra gaunamas kompiuterį testuojant „</w:t>
            </w:r>
            <w:proofErr w:type="spellStart"/>
            <w:r w:rsidRPr="00325881">
              <w:rPr>
                <w:rFonts w:ascii="Times New Roman" w:hAnsi="Times New Roman" w:cs="Times New Roman"/>
                <w:sz w:val="24"/>
                <w:szCs w:val="24"/>
              </w:rPr>
              <w:t>PerformanceTest</w:t>
            </w:r>
            <w:proofErr w:type="spellEnd"/>
            <w:r w:rsidRPr="00325881">
              <w:rPr>
                <w:rFonts w:ascii="Times New Roman" w:hAnsi="Times New Roman" w:cs="Times New Roman"/>
                <w:sz w:val="24"/>
                <w:szCs w:val="24"/>
              </w:rPr>
              <w:t xml:space="preserve">“  programine įranga, kuri nemokamai ir viešai prieinama http://www.passmark.com. Siūlomo procesoriaus našumo parametras turi būti skelbiamas </w:t>
            </w:r>
            <w:hyperlink r:id="rId7" w:history="1">
              <w:r w:rsidRPr="00325881">
                <w:rPr>
                  <w:rFonts w:ascii="Times New Roman" w:hAnsi="Times New Roman" w:cs="Times New Roman"/>
                  <w:sz w:val="24"/>
                  <w:szCs w:val="24"/>
                </w:rPr>
                <w:t>http://www.cpubenchmark.net/cpu_list.php</w:t>
              </w:r>
            </w:hyperlink>
            <w:r w:rsidRPr="00325881">
              <w:rPr>
                <w:rFonts w:ascii="Times New Roman" w:hAnsi="Times New Roman" w:cs="Times New Roman"/>
                <w:sz w:val="24"/>
                <w:szCs w:val="24"/>
              </w:rPr>
              <w:t xml:space="preserve"> </w:t>
            </w:r>
          </w:p>
          <w:p w14:paraId="409C0F6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p>
        </w:tc>
        <w:tc>
          <w:tcPr>
            <w:tcW w:w="5354" w:type="dxa"/>
          </w:tcPr>
          <w:p w14:paraId="3E08F6A8" w14:textId="77777777" w:rsidR="004F3B08" w:rsidRPr="00325881" w:rsidRDefault="004F3B08" w:rsidP="00632071">
            <w:pPr>
              <w:jc w:val="both"/>
              <w:rPr>
                <w:rFonts w:ascii="Times New Roman" w:hAnsi="Times New Roman" w:cs="Times New Roman"/>
                <w:sz w:val="24"/>
                <w:szCs w:val="24"/>
              </w:rPr>
            </w:pPr>
          </w:p>
        </w:tc>
      </w:tr>
      <w:tr w:rsidR="004F3B08" w:rsidRPr="00325881" w14:paraId="3B844CE3" w14:textId="77777777" w:rsidTr="00130E12">
        <w:tc>
          <w:tcPr>
            <w:tcW w:w="992" w:type="dxa"/>
          </w:tcPr>
          <w:p w14:paraId="7941B3EA"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8A00BC5"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technologija</w:t>
            </w:r>
          </w:p>
        </w:tc>
        <w:tc>
          <w:tcPr>
            <w:tcW w:w="4233" w:type="dxa"/>
            <w:vAlign w:val="center"/>
          </w:tcPr>
          <w:p w14:paraId="5EF076D5"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x64, turi palaikyti 32 ir 64 bitų operacines sistemas ir taikomąsias programas.</w:t>
            </w:r>
          </w:p>
        </w:tc>
        <w:tc>
          <w:tcPr>
            <w:tcW w:w="5354" w:type="dxa"/>
          </w:tcPr>
          <w:p w14:paraId="4A0BA34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2C038DE" w14:textId="77777777" w:rsidTr="00130E12">
        <w:tc>
          <w:tcPr>
            <w:tcW w:w="992" w:type="dxa"/>
          </w:tcPr>
          <w:p w14:paraId="5D8675BB"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tcPr>
          <w:p w14:paraId="0A5F7BE6" w14:textId="77777777" w:rsidR="004F3B08" w:rsidRPr="00325881" w:rsidRDefault="004F3B08" w:rsidP="00632071">
            <w:pPr>
              <w:pStyle w:val="Sraopastraipa"/>
              <w:tabs>
                <w:tab w:val="left" w:pos="426"/>
              </w:tabs>
              <w:ind w:left="0" w:firstLine="0"/>
              <w:rPr>
                <w:rFonts w:ascii="Times New Roman" w:hAnsi="Times New Roman" w:cs="Times New Roman"/>
                <w:b/>
                <w:sz w:val="24"/>
                <w:szCs w:val="24"/>
              </w:rPr>
            </w:pPr>
            <w:r w:rsidRPr="00325881">
              <w:rPr>
                <w:rFonts w:ascii="Times New Roman" w:hAnsi="Times New Roman" w:cs="Times New Roman"/>
                <w:sz w:val="24"/>
                <w:szCs w:val="24"/>
              </w:rPr>
              <w:t>Ekranas</w:t>
            </w:r>
          </w:p>
        </w:tc>
        <w:tc>
          <w:tcPr>
            <w:tcW w:w="4233" w:type="dxa"/>
            <w:vAlign w:val="center"/>
          </w:tcPr>
          <w:p w14:paraId="0C20EECA" w14:textId="382FC662"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1</w:t>
            </w:r>
            <w:r w:rsidR="00923364" w:rsidRPr="00325881">
              <w:rPr>
                <w:rFonts w:ascii="Times New Roman" w:hAnsi="Times New Roman" w:cs="Times New Roman"/>
                <w:sz w:val="24"/>
                <w:szCs w:val="24"/>
              </w:rPr>
              <w:t>5</w:t>
            </w:r>
            <w:r w:rsidRPr="00325881">
              <w:rPr>
                <w:rFonts w:ascii="Times New Roman" w:hAnsi="Times New Roman" w:cs="Times New Roman"/>
                <w:sz w:val="24"/>
                <w:szCs w:val="24"/>
              </w:rPr>
              <w:t>.</w:t>
            </w:r>
            <w:r w:rsidR="00923364" w:rsidRPr="00325881">
              <w:rPr>
                <w:rFonts w:ascii="Times New Roman" w:hAnsi="Times New Roman" w:cs="Times New Roman"/>
                <w:sz w:val="24"/>
                <w:szCs w:val="24"/>
              </w:rPr>
              <w:t>6</w:t>
            </w:r>
            <w:r w:rsidRPr="00325881">
              <w:rPr>
                <w:rFonts w:ascii="Times New Roman" w:hAnsi="Times New Roman" w:cs="Times New Roman"/>
                <w:sz w:val="24"/>
                <w:szCs w:val="24"/>
              </w:rPr>
              <w:t>" ir ne daugiau 1</w:t>
            </w:r>
            <w:r w:rsidR="00923364" w:rsidRPr="00325881">
              <w:rPr>
                <w:rFonts w:ascii="Times New Roman" w:hAnsi="Times New Roman" w:cs="Times New Roman"/>
                <w:sz w:val="24"/>
                <w:szCs w:val="24"/>
              </w:rPr>
              <w:t>6</w:t>
            </w:r>
            <w:r w:rsidRPr="00325881">
              <w:rPr>
                <w:rFonts w:ascii="Times New Roman" w:hAnsi="Times New Roman" w:cs="Times New Roman"/>
                <w:sz w:val="24"/>
                <w:szCs w:val="24"/>
              </w:rPr>
              <w:t xml:space="preserve">", neblizgus. Raiška ne mažesnė nei 1920 x 1200 taškų. Ryškumas ne mažiau </w:t>
            </w:r>
            <w:r w:rsidR="009F37F2" w:rsidRPr="00325881">
              <w:rPr>
                <w:rFonts w:ascii="Times New Roman" w:hAnsi="Times New Roman" w:cs="Times New Roman"/>
                <w:sz w:val="24"/>
                <w:szCs w:val="24"/>
              </w:rPr>
              <w:t>25</w:t>
            </w:r>
            <w:r w:rsidRPr="00325881">
              <w:rPr>
                <w:rFonts w:ascii="Times New Roman" w:hAnsi="Times New Roman" w:cs="Times New Roman"/>
                <w:sz w:val="24"/>
                <w:szCs w:val="24"/>
              </w:rPr>
              <w:t xml:space="preserve">0 </w:t>
            </w:r>
            <w:proofErr w:type="spellStart"/>
            <w:r w:rsidRPr="00325881">
              <w:rPr>
                <w:rFonts w:ascii="Times New Roman" w:hAnsi="Times New Roman" w:cs="Times New Roman"/>
                <w:sz w:val="24"/>
                <w:szCs w:val="24"/>
              </w:rPr>
              <w:t>nits</w:t>
            </w:r>
            <w:proofErr w:type="spellEnd"/>
            <w:r w:rsidRPr="00325881">
              <w:rPr>
                <w:rFonts w:ascii="Times New Roman" w:hAnsi="Times New Roman" w:cs="Times New Roman"/>
                <w:sz w:val="24"/>
                <w:szCs w:val="24"/>
              </w:rPr>
              <w:t>. Kontrastas ne mažiau nei 600:1.</w:t>
            </w:r>
          </w:p>
        </w:tc>
        <w:tc>
          <w:tcPr>
            <w:tcW w:w="5354" w:type="dxa"/>
          </w:tcPr>
          <w:p w14:paraId="667572C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FE383A1" w14:textId="77777777" w:rsidTr="00130E12">
        <w:tc>
          <w:tcPr>
            <w:tcW w:w="992" w:type="dxa"/>
          </w:tcPr>
          <w:p w14:paraId="635285EC"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FE89070"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Atmintinė (RAM)</w:t>
            </w:r>
          </w:p>
        </w:tc>
        <w:tc>
          <w:tcPr>
            <w:tcW w:w="4233" w:type="dxa"/>
            <w:vAlign w:val="center"/>
          </w:tcPr>
          <w:p w14:paraId="47FA137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16 GB su galimybe praplėsti iki 32 GB, DDR5 arba geriau.</w:t>
            </w:r>
          </w:p>
        </w:tc>
        <w:tc>
          <w:tcPr>
            <w:tcW w:w="5354" w:type="dxa"/>
          </w:tcPr>
          <w:p w14:paraId="5FCABDE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71B0201" w14:textId="77777777" w:rsidTr="00130E12">
        <w:tc>
          <w:tcPr>
            <w:tcW w:w="992" w:type="dxa"/>
          </w:tcPr>
          <w:p w14:paraId="563DB358"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18161A8D"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Kietų diskų posistemė</w:t>
            </w:r>
          </w:p>
        </w:tc>
        <w:tc>
          <w:tcPr>
            <w:tcW w:w="4233" w:type="dxa"/>
            <w:vAlign w:val="center"/>
          </w:tcPr>
          <w:p w14:paraId="23055610" w14:textId="4AE6BA8E"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nei </w:t>
            </w:r>
            <w:r w:rsidR="009D3E9A" w:rsidRPr="00325881">
              <w:rPr>
                <w:rFonts w:ascii="Times New Roman" w:hAnsi="Times New Roman" w:cs="Times New Roman"/>
                <w:sz w:val="24"/>
                <w:szCs w:val="24"/>
              </w:rPr>
              <w:t>512</w:t>
            </w:r>
            <w:r w:rsidRPr="00325881">
              <w:rPr>
                <w:rFonts w:ascii="Times New Roman" w:hAnsi="Times New Roman" w:cs="Times New Roman"/>
                <w:sz w:val="24"/>
                <w:szCs w:val="24"/>
              </w:rPr>
              <w:t xml:space="preserve"> GB talpos SSD (</w:t>
            </w:r>
            <w:proofErr w:type="spellStart"/>
            <w:r w:rsidRPr="00325881">
              <w:rPr>
                <w:rFonts w:ascii="Times New Roman" w:hAnsi="Times New Roman" w:cs="Times New Roman"/>
                <w:sz w:val="24"/>
                <w:szCs w:val="24"/>
              </w:rPr>
              <w:t>PCIe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NVMe</w:t>
            </w:r>
            <w:proofErr w:type="spellEnd"/>
            <w:r w:rsidRPr="00325881">
              <w:rPr>
                <w:rFonts w:ascii="Times New Roman" w:hAnsi="Times New Roman" w:cs="Times New Roman"/>
                <w:sz w:val="24"/>
                <w:szCs w:val="24"/>
              </w:rPr>
              <w:t xml:space="preserve"> tipo). </w:t>
            </w:r>
          </w:p>
        </w:tc>
        <w:tc>
          <w:tcPr>
            <w:tcW w:w="5354" w:type="dxa"/>
          </w:tcPr>
          <w:p w14:paraId="1EC3583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A3DB053" w14:textId="77777777" w:rsidTr="00130E12">
        <w:tc>
          <w:tcPr>
            <w:tcW w:w="992" w:type="dxa"/>
          </w:tcPr>
          <w:p w14:paraId="7228AEA9"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1DC1827B"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Video</w:t>
            </w:r>
            <w:proofErr w:type="spellEnd"/>
            <w:r w:rsidRPr="00325881">
              <w:rPr>
                <w:rFonts w:ascii="Times New Roman" w:hAnsi="Times New Roman" w:cs="Times New Roman"/>
                <w:sz w:val="24"/>
                <w:szCs w:val="24"/>
              </w:rPr>
              <w:t xml:space="preserve"> kamera</w:t>
            </w:r>
          </w:p>
        </w:tc>
        <w:tc>
          <w:tcPr>
            <w:tcW w:w="4233" w:type="dxa"/>
            <w:vAlign w:val="center"/>
          </w:tcPr>
          <w:p w14:paraId="23B7708B" w14:textId="36C6CD9E"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 į korpusą, raiška ne blogiau kaip </w:t>
            </w:r>
            <w:r w:rsidR="00DB30F4" w:rsidRPr="00325881">
              <w:rPr>
                <w:rFonts w:ascii="Times New Roman" w:hAnsi="Times New Roman" w:cs="Times New Roman"/>
                <w:sz w:val="24"/>
                <w:szCs w:val="24"/>
              </w:rPr>
              <w:t>720</w:t>
            </w:r>
            <w:r w:rsidR="002F10AE" w:rsidRPr="00325881">
              <w:rPr>
                <w:rFonts w:ascii="Times New Roman" w:hAnsi="Times New Roman" w:cs="Times New Roman"/>
                <w:sz w:val="24"/>
                <w:szCs w:val="24"/>
              </w:rPr>
              <w:t>p HD</w:t>
            </w:r>
            <w:r w:rsidRPr="00325881">
              <w:rPr>
                <w:rFonts w:ascii="Times New Roman" w:hAnsi="Times New Roman" w:cs="Times New Roman"/>
                <w:sz w:val="24"/>
                <w:szCs w:val="24"/>
              </w:rPr>
              <w:t>, su fiziniu kameros uždangalu (</w:t>
            </w:r>
            <w:proofErr w:type="spellStart"/>
            <w:r w:rsidRPr="00325881">
              <w:rPr>
                <w:rFonts w:ascii="Times New Roman" w:hAnsi="Times New Roman" w:cs="Times New Roman"/>
                <w:sz w:val="24"/>
                <w:szCs w:val="24"/>
              </w:rPr>
              <w:t>camera</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shutter</w:t>
            </w:r>
            <w:proofErr w:type="spellEnd"/>
            <w:r w:rsidRPr="00325881">
              <w:rPr>
                <w:rFonts w:ascii="Times New Roman" w:hAnsi="Times New Roman" w:cs="Times New Roman"/>
                <w:sz w:val="24"/>
                <w:szCs w:val="24"/>
              </w:rPr>
              <w:t>)</w:t>
            </w:r>
          </w:p>
        </w:tc>
        <w:tc>
          <w:tcPr>
            <w:tcW w:w="5354" w:type="dxa"/>
          </w:tcPr>
          <w:p w14:paraId="4F653F64"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3931EDA" w14:textId="77777777" w:rsidTr="00130E12">
        <w:tc>
          <w:tcPr>
            <w:tcW w:w="992" w:type="dxa"/>
          </w:tcPr>
          <w:p w14:paraId="2BA2478E"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B9FDF8A"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Vaizdo posistemė</w:t>
            </w:r>
          </w:p>
        </w:tc>
        <w:tc>
          <w:tcPr>
            <w:tcW w:w="4233" w:type="dxa"/>
            <w:vAlign w:val="center"/>
          </w:tcPr>
          <w:p w14:paraId="0F4F798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w:t>
            </w:r>
          </w:p>
        </w:tc>
        <w:tc>
          <w:tcPr>
            <w:tcW w:w="5354" w:type="dxa"/>
          </w:tcPr>
          <w:p w14:paraId="76F5824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021DB88" w14:textId="77777777" w:rsidTr="00130E12">
        <w:tc>
          <w:tcPr>
            <w:tcW w:w="992" w:type="dxa"/>
          </w:tcPr>
          <w:p w14:paraId="7E137B37"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4C6AEE02"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Audio</w:t>
            </w:r>
            <w:proofErr w:type="spellEnd"/>
            <w:r w:rsidRPr="00325881">
              <w:rPr>
                <w:rFonts w:ascii="Times New Roman" w:hAnsi="Times New Roman" w:cs="Times New Roman"/>
                <w:sz w:val="24"/>
                <w:szCs w:val="24"/>
              </w:rPr>
              <w:t xml:space="preserve"> adapteris</w:t>
            </w:r>
          </w:p>
        </w:tc>
        <w:tc>
          <w:tcPr>
            <w:tcW w:w="4233" w:type="dxa"/>
            <w:vAlign w:val="center"/>
          </w:tcPr>
          <w:p w14:paraId="3D399479"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su integruotais </w:t>
            </w:r>
            <w:proofErr w:type="spellStart"/>
            <w:r w:rsidRPr="00325881">
              <w:rPr>
                <w:rFonts w:ascii="Times New Roman" w:hAnsi="Times New Roman" w:cs="Times New Roman"/>
                <w:sz w:val="24"/>
                <w:szCs w:val="24"/>
              </w:rPr>
              <w:t>stereo</w:t>
            </w:r>
            <w:proofErr w:type="spellEnd"/>
            <w:r w:rsidRPr="00325881">
              <w:rPr>
                <w:rFonts w:ascii="Times New Roman" w:hAnsi="Times New Roman" w:cs="Times New Roman"/>
                <w:sz w:val="24"/>
                <w:szCs w:val="24"/>
              </w:rPr>
              <w:t xml:space="preserve"> garsiakalbiais ir mikrofonu.</w:t>
            </w:r>
          </w:p>
        </w:tc>
        <w:tc>
          <w:tcPr>
            <w:tcW w:w="5354" w:type="dxa"/>
          </w:tcPr>
          <w:p w14:paraId="6501C650"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6C271A5D" w14:textId="77777777" w:rsidTr="00130E12">
        <w:tc>
          <w:tcPr>
            <w:tcW w:w="992" w:type="dxa"/>
          </w:tcPr>
          <w:p w14:paraId="7DEFBC88"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71209C39"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Bevielio ryšio įranga</w:t>
            </w:r>
          </w:p>
        </w:tc>
        <w:tc>
          <w:tcPr>
            <w:tcW w:w="4233" w:type="dxa"/>
            <w:vAlign w:val="center"/>
          </w:tcPr>
          <w:p w14:paraId="0B16296D" w14:textId="73B632EE"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ne prastesnis nei 802.11ax 2x2 </w:t>
            </w:r>
            <w:proofErr w:type="spellStart"/>
            <w:r w:rsidRPr="00325881">
              <w:rPr>
                <w:rFonts w:ascii="Times New Roman" w:hAnsi="Times New Roman" w:cs="Times New Roman"/>
                <w:sz w:val="24"/>
                <w:szCs w:val="24"/>
              </w:rPr>
              <w:t>Wi</w:t>
            </w:r>
            <w:proofErr w:type="spellEnd"/>
            <w:r w:rsidRPr="00325881">
              <w:rPr>
                <w:rFonts w:ascii="Times New Roman" w:hAnsi="Times New Roman" w:cs="Times New Roman"/>
                <w:sz w:val="24"/>
                <w:szCs w:val="24"/>
              </w:rPr>
              <w:t>-Fi 6E standarto bevielio tinklo modulis. Integruotas Bluetooth ne žemesnės nei 5.</w:t>
            </w:r>
            <w:r w:rsidR="00810CA6" w:rsidRPr="00325881">
              <w:rPr>
                <w:rFonts w:ascii="Times New Roman" w:hAnsi="Times New Roman" w:cs="Times New Roman"/>
                <w:sz w:val="24"/>
                <w:szCs w:val="24"/>
              </w:rPr>
              <w:t>0</w:t>
            </w:r>
            <w:r w:rsidRPr="00325881">
              <w:rPr>
                <w:rFonts w:ascii="Times New Roman" w:hAnsi="Times New Roman" w:cs="Times New Roman"/>
                <w:sz w:val="24"/>
                <w:szCs w:val="24"/>
              </w:rPr>
              <w:t xml:space="preserve"> versijos modulis. </w:t>
            </w:r>
          </w:p>
        </w:tc>
        <w:tc>
          <w:tcPr>
            <w:tcW w:w="5354" w:type="dxa"/>
          </w:tcPr>
          <w:p w14:paraId="6C3FF1A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9583313" w14:textId="77777777" w:rsidTr="00130E12">
        <w:tc>
          <w:tcPr>
            <w:tcW w:w="992" w:type="dxa"/>
          </w:tcPr>
          <w:p w14:paraId="332B5BB2"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1698386"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Prievadai</w:t>
            </w:r>
          </w:p>
        </w:tc>
        <w:tc>
          <w:tcPr>
            <w:tcW w:w="4233" w:type="dxa"/>
            <w:vAlign w:val="center"/>
          </w:tcPr>
          <w:p w14:paraId="67E76692" w14:textId="77777777"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Integruoti į kompiuterio korpusą ne mažiau: </w:t>
            </w:r>
          </w:p>
          <w:p w14:paraId="3356E667" w14:textId="1E5EEFA0"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4 vnt. USB, iš kurių ne mažiau kaip </w:t>
            </w:r>
            <w:r w:rsidR="002F10AE" w:rsidRPr="00325881">
              <w:rPr>
                <w:rFonts w:ascii="Times New Roman" w:hAnsi="Times New Roman" w:cs="Times New Roman"/>
                <w:sz w:val="24"/>
                <w:szCs w:val="24"/>
              </w:rPr>
              <w:t>1</w:t>
            </w:r>
            <w:r w:rsidRPr="00325881">
              <w:rPr>
                <w:rFonts w:ascii="Times New Roman" w:hAnsi="Times New Roman" w:cs="Times New Roman"/>
                <w:sz w:val="24"/>
                <w:szCs w:val="24"/>
              </w:rPr>
              <w:t xml:space="preserve"> vnt. USB Type-C arba </w:t>
            </w:r>
            <w:proofErr w:type="spellStart"/>
            <w:r w:rsidRPr="00325881">
              <w:rPr>
                <w:rFonts w:ascii="Times New Roman" w:hAnsi="Times New Roman" w:cs="Times New Roman"/>
                <w:sz w:val="24"/>
                <w:szCs w:val="24"/>
              </w:rPr>
              <w:t>Thunderbolt</w:t>
            </w:r>
            <w:proofErr w:type="spellEnd"/>
            <w:r w:rsidRPr="00325881">
              <w:rPr>
                <w:rFonts w:ascii="Times New Roman" w:hAnsi="Times New Roman" w:cs="Times New Roman"/>
                <w:sz w:val="24"/>
                <w:szCs w:val="24"/>
              </w:rPr>
              <w:t xml:space="preserve"> tipo jungtys (su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ir energijos perdavimo funkcijomis);</w:t>
            </w:r>
          </w:p>
          <w:p w14:paraId="27D1BE75" w14:textId="77777777"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HDMI (2.1 </w:t>
            </w:r>
            <w:proofErr w:type="spellStart"/>
            <w:r w:rsidRPr="00325881">
              <w:rPr>
                <w:rFonts w:ascii="Times New Roman" w:hAnsi="Times New Roman" w:cs="Times New Roman"/>
                <w:sz w:val="24"/>
                <w:szCs w:val="24"/>
              </w:rPr>
              <w:t>ver</w:t>
            </w:r>
            <w:proofErr w:type="spellEnd"/>
            <w:r w:rsidRPr="00325881">
              <w:rPr>
                <w:rFonts w:ascii="Times New Roman" w:hAnsi="Times New Roman" w:cs="Times New Roman"/>
                <w:sz w:val="24"/>
                <w:szCs w:val="24"/>
              </w:rPr>
              <w:t>.);</w:t>
            </w:r>
          </w:p>
          <w:p w14:paraId="54B55FE2" w14:textId="77777777" w:rsidR="004F3B08" w:rsidRPr="00325881" w:rsidRDefault="004F3B08" w:rsidP="005228BE">
            <w:pPr>
              <w:ind w:firstLine="0"/>
              <w:jc w:val="both"/>
              <w:rPr>
                <w:rFonts w:ascii="Times New Roman" w:hAnsi="Times New Roman" w:cs="Times New Roman"/>
                <w:sz w:val="24"/>
                <w:szCs w:val="24"/>
              </w:rPr>
            </w:pPr>
            <w:r w:rsidRPr="00325881">
              <w:rPr>
                <w:rFonts w:ascii="Times New Roman" w:hAnsi="Times New Roman" w:cs="Times New Roman"/>
                <w:sz w:val="24"/>
                <w:szCs w:val="24"/>
              </w:rPr>
              <w:t>1 vnt. kombinuota ausinių ir mikrofono jungtis;</w:t>
            </w:r>
          </w:p>
          <w:p w14:paraId="4D2C4CC6" w14:textId="77777777" w:rsidR="004F3B08" w:rsidRPr="00325881" w:rsidRDefault="004F3B08" w:rsidP="005228BE">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 (šio punkto įgyvendinimui gali būti naudojamas originalus to paties gamintojo adapteris);</w:t>
            </w:r>
          </w:p>
        </w:tc>
        <w:tc>
          <w:tcPr>
            <w:tcW w:w="5354" w:type="dxa"/>
          </w:tcPr>
          <w:p w14:paraId="378A2272" w14:textId="77777777" w:rsidR="004F3B08" w:rsidRPr="00325881" w:rsidRDefault="004F3B08" w:rsidP="00632071">
            <w:pPr>
              <w:jc w:val="both"/>
              <w:rPr>
                <w:rFonts w:ascii="Times New Roman" w:hAnsi="Times New Roman" w:cs="Times New Roman"/>
                <w:sz w:val="24"/>
                <w:szCs w:val="24"/>
              </w:rPr>
            </w:pPr>
          </w:p>
        </w:tc>
      </w:tr>
      <w:tr w:rsidR="004F3B08" w:rsidRPr="00325881" w14:paraId="619B1FAD" w14:textId="77777777" w:rsidTr="00130E12">
        <w:tc>
          <w:tcPr>
            <w:tcW w:w="992" w:type="dxa"/>
          </w:tcPr>
          <w:p w14:paraId="1BBDD1E0"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5C294D7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Valdymo įrenginiai</w:t>
            </w:r>
          </w:p>
        </w:tc>
        <w:tc>
          <w:tcPr>
            <w:tcW w:w="4233" w:type="dxa"/>
            <w:vAlign w:val="center"/>
          </w:tcPr>
          <w:p w14:paraId="378EFA26"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Integruotas, lietimui jautrus paviršius (</w:t>
            </w:r>
            <w:proofErr w:type="spellStart"/>
            <w:r w:rsidRPr="00325881">
              <w:rPr>
                <w:rFonts w:ascii="Times New Roman" w:hAnsi="Times New Roman" w:cs="Times New Roman"/>
                <w:sz w:val="24"/>
                <w:szCs w:val="24"/>
              </w:rPr>
              <w:t>touchpad</w:t>
            </w:r>
            <w:proofErr w:type="spellEnd"/>
            <w:r w:rsidRPr="00325881">
              <w:rPr>
                <w:rFonts w:ascii="Times New Roman" w:hAnsi="Times New Roman" w:cs="Times New Roman"/>
                <w:sz w:val="24"/>
                <w:szCs w:val="24"/>
              </w:rPr>
              <w:t>).</w:t>
            </w:r>
          </w:p>
        </w:tc>
        <w:tc>
          <w:tcPr>
            <w:tcW w:w="5354" w:type="dxa"/>
          </w:tcPr>
          <w:p w14:paraId="031F44B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338782C" w14:textId="77777777" w:rsidTr="00130E12">
        <w:tc>
          <w:tcPr>
            <w:tcW w:w="992" w:type="dxa"/>
          </w:tcPr>
          <w:p w14:paraId="171B26D7"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7ADBB4F"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Klaviatūra</w:t>
            </w:r>
          </w:p>
        </w:tc>
        <w:tc>
          <w:tcPr>
            <w:tcW w:w="4233" w:type="dxa"/>
            <w:vAlign w:val="center"/>
          </w:tcPr>
          <w:p w14:paraId="2EF777D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Lotyniška, su lietuviškos abėcėlės ženklais (arba lipdukais), atspari skysčiams su integruotu klaviatūros pašvietimu (</w:t>
            </w:r>
            <w:proofErr w:type="spellStart"/>
            <w:r w:rsidRPr="00325881">
              <w:rPr>
                <w:rFonts w:ascii="Times New Roman" w:hAnsi="Times New Roman" w:cs="Times New Roman"/>
                <w:sz w:val="24"/>
                <w:szCs w:val="24"/>
              </w:rPr>
              <w:t>Backlit</w:t>
            </w:r>
            <w:proofErr w:type="spellEnd"/>
            <w:r w:rsidRPr="00325881">
              <w:rPr>
                <w:rFonts w:ascii="Times New Roman" w:hAnsi="Times New Roman" w:cs="Times New Roman"/>
                <w:sz w:val="24"/>
                <w:szCs w:val="24"/>
              </w:rPr>
              <w:t>).</w:t>
            </w:r>
          </w:p>
        </w:tc>
        <w:tc>
          <w:tcPr>
            <w:tcW w:w="5354" w:type="dxa"/>
          </w:tcPr>
          <w:p w14:paraId="66BCC75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DA078E4" w14:textId="77777777" w:rsidTr="00130E12">
        <w:tc>
          <w:tcPr>
            <w:tcW w:w="992" w:type="dxa"/>
          </w:tcPr>
          <w:p w14:paraId="58671DD4"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6F032F3"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Vidinė baterija</w:t>
            </w:r>
          </w:p>
        </w:tc>
        <w:tc>
          <w:tcPr>
            <w:tcW w:w="4233" w:type="dxa"/>
            <w:vAlign w:val="center"/>
          </w:tcPr>
          <w:p w14:paraId="47DF3B17" w14:textId="2A031A49"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kaip </w:t>
            </w:r>
            <w:r w:rsidR="003452F7" w:rsidRPr="00325881">
              <w:rPr>
                <w:rFonts w:ascii="Times New Roman" w:hAnsi="Times New Roman" w:cs="Times New Roman"/>
                <w:sz w:val="24"/>
                <w:szCs w:val="24"/>
              </w:rPr>
              <w:t>45</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W</w:t>
            </w:r>
            <w:r w:rsidR="001B0678" w:rsidRPr="00325881">
              <w:rPr>
                <w:rFonts w:ascii="Times New Roman" w:hAnsi="Times New Roman" w:cs="Times New Roman"/>
                <w:sz w:val="24"/>
                <w:szCs w:val="24"/>
              </w:rPr>
              <w:t>h</w:t>
            </w:r>
            <w:proofErr w:type="spellEnd"/>
            <w:r w:rsidRPr="00325881">
              <w:rPr>
                <w:rFonts w:ascii="Times New Roman" w:hAnsi="Times New Roman" w:cs="Times New Roman"/>
                <w:sz w:val="24"/>
                <w:szCs w:val="24"/>
              </w:rPr>
              <w:t>.</w:t>
            </w:r>
          </w:p>
        </w:tc>
        <w:tc>
          <w:tcPr>
            <w:tcW w:w="5354" w:type="dxa"/>
          </w:tcPr>
          <w:p w14:paraId="59EABEA4"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F0075F5" w14:textId="77777777" w:rsidTr="00130E12">
        <w:tc>
          <w:tcPr>
            <w:tcW w:w="992" w:type="dxa"/>
          </w:tcPr>
          <w:p w14:paraId="0BB2D972"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74C93D9"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Maitinimo šaltinis</w:t>
            </w:r>
          </w:p>
        </w:tc>
        <w:tc>
          <w:tcPr>
            <w:tcW w:w="4233" w:type="dxa"/>
            <w:vAlign w:val="center"/>
          </w:tcPr>
          <w:p w14:paraId="7FD0D6D3"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Turi būti pateikiamas kartu su kompiuteriu USB-C tipo.</w:t>
            </w:r>
          </w:p>
        </w:tc>
        <w:tc>
          <w:tcPr>
            <w:tcW w:w="5354" w:type="dxa"/>
          </w:tcPr>
          <w:p w14:paraId="09CE6B8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BD251AB" w14:textId="77777777" w:rsidTr="00130E12">
        <w:tc>
          <w:tcPr>
            <w:tcW w:w="992" w:type="dxa"/>
          </w:tcPr>
          <w:p w14:paraId="5FBA1643"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0F4F58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Apsaugos galimybės</w:t>
            </w:r>
          </w:p>
        </w:tc>
        <w:tc>
          <w:tcPr>
            <w:tcW w:w="4233" w:type="dxa"/>
            <w:vAlign w:val="center"/>
          </w:tcPr>
          <w:p w14:paraId="2A5ED0C9" w14:textId="7559B16D" w:rsidR="004F3B08" w:rsidRPr="00325881" w:rsidRDefault="004F3B08" w:rsidP="00E65EA0">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Integruota TPM ne žemesnė nei 2.0 versija duomenų apsaugos mikroschema arba lygiavertė. </w:t>
            </w:r>
          </w:p>
        </w:tc>
        <w:tc>
          <w:tcPr>
            <w:tcW w:w="5354" w:type="dxa"/>
          </w:tcPr>
          <w:p w14:paraId="127C7648" w14:textId="77777777" w:rsidR="004F3B08" w:rsidRPr="00325881" w:rsidRDefault="004F3B08" w:rsidP="00632071">
            <w:pPr>
              <w:jc w:val="both"/>
              <w:rPr>
                <w:rFonts w:ascii="Times New Roman" w:hAnsi="Times New Roman" w:cs="Times New Roman"/>
                <w:sz w:val="24"/>
                <w:szCs w:val="24"/>
              </w:rPr>
            </w:pPr>
          </w:p>
        </w:tc>
      </w:tr>
      <w:tr w:rsidR="004F3B08" w:rsidRPr="00325881" w14:paraId="5760FF6C" w14:textId="77777777" w:rsidTr="00130E12">
        <w:tc>
          <w:tcPr>
            <w:tcW w:w="992" w:type="dxa"/>
          </w:tcPr>
          <w:p w14:paraId="5E93D8B9"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8EE159C"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Operacinė sistema</w:t>
            </w:r>
          </w:p>
        </w:tc>
        <w:tc>
          <w:tcPr>
            <w:tcW w:w="4233" w:type="dxa"/>
            <w:vAlign w:val="center"/>
          </w:tcPr>
          <w:p w14:paraId="10BFEACD"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Windows 11 Pro arba naujesnė.</w:t>
            </w:r>
          </w:p>
        </w:tc>
        <w:tc>
          <w:tcPr>
            <w:tcW w:w="5354" w:type="dxa"/>
          </w:tcPr>
          <w:p w14:paraId="2D9F67E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0E12B0D" w14:textId="77777777" w:rsidTr="00130E12">
        <w:tc>
          <w:tcPr>
            <w:tcW w:w="992" w:type="dxa"/>
          </w:tcPr>
          <w:p w14:paraId="05119A40" w14:textId="77777777" w:rsidR="004F3B08" w:rsidRPr="00325881" w:rsidRDefault="004F3B08" w:rsidP="004F3B08">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F574293"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Svoris</w:t>
            </w:r>
          </w:p>
        </w:tc>
        <w:tc>
          <w:tcPr>
            <w:tcW w:w="4233" w:type="dxa"/>
            <w:vAlign w:val="center"/>
          </w:tcPr>
          <w:p w14:paraId="21A1B328" w14:textId="0EEC5615"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Kompiuterio gamintojo deklaruojamas svoris su baterija ne daugiau kaip 1,</w:t>
            </w:r>
            <w:r w:rsidR="00B9589B" w:rsidRPr="00325881">
              <w:rPr>
                <w:rFonts w:ascii="Times New Roman" w:hAnsi="Times New Roman" w:cs="Times New Roman"/>
                <w:sz w:val="24"/>
                <w:szCs w:val="24"/>
              </w:rPr>
              <w:t>75</w:t>
            </w:r>
            <w:r w:rsidRPr="00325881">
              <w:rPr>
                <w:rFonts w:ascii="Times New Roman" w:hAnsi="Times New Roman" w:cs="Times New Roman"/>
                <w:sz w:val="24"/>
                <w:szCs w:val="24"/>
              </w:rPr>
              <w:t xml:space="preserve"> kg.</w:t>
            </w:r>
          </w:p>
        </w:tc>
        <w:tc>
          <w:tcPr>
            <w:tcW w:w="5354" w:type="dxa"/>
          </w:tcPr>
          <w:p w14:paraId="5362D06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B56B5" w:rsidRPr="00325881" w14:paraId="377DCB52" w14:textId="77777777" w:rsidTr="005C76C5">
        <w:tc>
          <w:tcPr>
            <w:tcW w:w="9395" w:type="dxa"/>
            <w:gridSpan w:val="3"/>
            <w:shd w:val="clear" w:color="auto" w:fill="D1D1D1" w:themeFill="background2" w:themeFillShade="E6"/>
          </w:tcPr>
          <w:p w14:paraId="7DEB8F28" w14:textId="63384706" w:rsidR="004B56B5" w:rsidRPr="00325881" w:rsidRDefault="004B56B5" w:rsidP="004B56B5">
            <w:pPr>
              <w:pStyle w:val="Sraopastraipa"/>
              <w:numPr>
                <w:ilvl w:val="1"/>
                <w:numId w:val="2"/>
              </w:numPr>
              <w:ind w:left="0" w:firstLine="0"/>
              <w:rPr>
                <w:rFonts w:ascii="Times New Roman" w:hAnsi="Times New Roman" w:cs="Times New Roman"/>
                <w:i/>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 xml:space="preserve">kompiuteris II tipo </w:t>
            </w:r>
            <w:r w:rsidRPr="00325881">
              <w:rPr>
                <w:rFonts w:ascii="Times New Roman" w:hAnsi="Times New Roman" w:cs="Times New Roman"/>
                <w:iCs/>
                <w:color w:val="FF0000"/>
                <w:sz w:val="24"/>
                <w:szCs w:val="24"/>
              </w:rPr>
              <w:t>(nurodyti gamintoją, modelį)</w:t>
            </w:r>
          </w:p>
        </w:tc>
        <w:tc>
          <w:tcPr>
            <w:tcW w:w="5354" w:type="dxa"/>
            <w:shd w:val="clear" w:color="auto" w:fill="D1D1D1" w:themeFill="background2" w:themeFillShade="E6"/>
          </w:tcPr>
          <w:p w14:paraId="50DFDF13" w14:textId="77777777" w:rsidR="004B56B5" w:rsidRPr="00325881" w:rsidRDefault="004B56B5" w:rsidP="00B46CD8">
            <w:pPr>
              <w:pStyle w:val="Sraopastraipa"/>
              <w:ind w:left="0" w:firstLine="0"/>
              <w:rPr>
                <w:rFonts w:ascii="Times New Roman" w:hAnsi="Times New Roman" w:cs="Times New Roman"/>
                <w:sz w:val="24"/>
                <w:szCs w:val="24"/>
              </w:rPr>
            </w:pPr>
          </w:p>
        </w:tc>
      </w:tr>
      <w:tr w:rsidR="004B56B5" w:rsidRPr="00325881" w14:paraId="5DCA4AF4" w14:textId="77777777" w:rsidTr="00130E12">
        <w:tc>
          <w:tcPr>
            <w:tcW w:w="992" w:type="dxa"/>
          </w:tcPr>
          <w:p w14:paraId="6FEDE672"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14AEA59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Kiekis</w:t>
            </w:r>
          </w:p>
        </w:tc>
        <w:tc>
          <w:tcPr>
            <w:tcW w:w="9587" w:type="dxa"/>
            <w:gridSpan w:val="2"/>
          </w:tcPr>
          <w:p w14:paraId="0B1272C9" w14:textId="1F5F8835" w:rsidR="004B56B5" w:rsidRPr="00325881" w:rsidRDefault="008F2712" w:rsidP="00B46CD8">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1</w:t>
            </w:r>
            <w:r w:rsidR="004B56B5" w:rsidRPr="00D45EE6">
              <w:rPr>
                <w:rFonts w:ascii="Times New Roman" w:hAnsi="Times New Roman" w:cs="Times New Roman"/>
                <w:sz w:val="24"/>
                <w:szCs w:val="24"/>
              </w:rPr>
              <w:t>0 vnt.</w:t>
            </w:r>
          </w:p>
        </w:tc>
      </w:tr>
      <w:tr w:rsidR="004B56B5" w:rsidRPr="00325881" w14:paraId="286DAB86" w14:textId="77777777" w:rsidTr="00130E12">
        <w:tc>
          <w:tcPr>
            <w:tcW w:w="992" w:type="dxa"/>
          </w:tcPr>
          <w:p w14:paraId="34AA6CDA"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91EA47E"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Išleidimo metai</w:t>
            </w:r>
          </w:p>
        </w:tc>
        <w:tc>
          <w:tcPr>
            <w:tcW w:w="4233" w:type="dxa"/>
          </w:tcPr>
          <w:p w14:paraId="77991936"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anksčiau kaip 2025 m.</w:t>
            </w:r>
          </w:p>
        </w:tc>
        <w:tc>
          <w:tcPr>
            <w:tcW w:w="5354" w:type="dxa"/>
          </w:tcPr>
          <w:p w14:paraId="47692999"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9C39CF1" w14:textId="77777777" w:rsidTr="00130E12">
        <w:tc>
          <w:tcPr>
            <w:tcW w:w="992" w:type="dxa"/>
          </w:tcPr>
          <w:p w14:paraId="1259FE76"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183B2FC"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našumas</w:t>
            </w:r>
          </w:p>
        </w:tc>
        <w:tc>
          <w:tcPr>
            <w:tcW w:w="4233" w:type="dxa"/>
            <w:vAlign w:val="center"/>
          </w:tcPr>
          <w:p w14:paraId="54763747" w14:textId="2F907CD6" w:rsidR="004B56B5" w:rsidRPr="00325881" w:rsidRDefault="004B56B5" w:rsidP="00B46CD8">
            <w:pPr>
              <w:ind w:hanging="22"/>
              <w:jc w:val="both"/>
              <w:rPr>
                <w:rFonts w:ascii="Times New Roman" w:hAnsi="Times New Roman" w:cs="Times New Roman"/>
                <w:sz w:val="24"/>
                <w:szCs w:val="24"/>
              </w:rPr>
            </w:pPr>
            <w:r w:rsidRPr="00325881">
              <w:rPr>
                <w:rFonts w:ascii="Times New Roman" w:hAnsi="Times New Roman" w:cs="Times New Roman"/>
                <w:sz w:val="24"/>
                <w:szCs w:val="24"/>
              </w:rPr>
              <w:t>Procesoriaus našumas turi būti: ne mažiau 6 branduolių, procesoriaus našumo parametras ne mažiau 1</w:t>
            </w:r>
            <w:r w:rsidR="00211875" w:rsidRPr="00325881">
              <w:rPr>
                <w:rFonts w:ascii="Times New Roman" w:hAnsi="Times New Roman" w:cs="Times New Roman"/>
                <w:sz w:val="24"/>
                <w:szCs w:val="24"/>
              </w:rPr>
              <w:t>78</w:t>
            </w:r>
            <w:r w:rsidRPr="00325881">
              <w:rPr>
                <w:rFonts w:ascii="Times New Roman" w:hAnsi="Times New Roman" w:cs="Times New Roman"/>
                <w:sz w:val="24"/>
                <w:szCs w:val="24"/>
              </w:rPr>
              <w:t>00 pagal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CPU Mark“. Procesoriaus našumo parametras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Rating</w:t>
            </w:r>
            <w:proofErr w:type="spellEnd"/>
            <w:r w:rsidRPr="00325881">
              <w:rPr>
                <w:rFonts w:ascii="Times New Roman" w:hAnsi="Times New Roman" w:cs="Times New Roman"/>
                <w:sz w:val="24"/>
                <w:szCs w:val="24"/>
              </w:rPr>
              <w:t xml:space="preserve">  yra gaunamas kompiuterį testuojant </w:t>
            </w:r>
            <w:r w:rsidRPr="00325881">
              <w:rPr>
                <w:rFonts w:ascii="Times New Roman" w:hAnsi="Times New Roman" w:cs="Times New Roman"/>
                <w:sz w:val="24"/>
                <w:szCs w:val="24"/>
              </w:rPr>
              <w:lastRenderedPageBreak/>
              <w:t>„</w:t>
            </w:r>
            <w:proofErr w:type="spellStart"/>
            <w:r w:rsidRPr="00325881">
              <w:rPr>
                <w:rFonts w:ascii="Times New Roman" w:hAnsi="Times New Roman" w:cs="Times New Roman"/>
                <w:sz w:val="24"/>
                <w:szCs w:val="24"/>
              </w:rPr>
              <w:t>PerformanceTest</w:t>
            </w:r>
            <w:proofErr w:type="spellEnd"/>
            <w:r w:rsidRPr="00325881">
              <w:rPr>
                <w:rFonts w:ascii="Times New Roman" w:hAnsi="Times New Roman" w:cs="Times New Roman"/>
                <w:sz w:val="24"/>
                <w:szCs w:val="24"/>
              </w:rPr>
              <w:t xml:space="preserve">“  programine įranga, kuri nemokamai ir viešai prieinama http://www.passmark.com. Siūlomo procesoriaus našumo parametras turi būti skelbiamas </w:t>
            </w:r>
            <w:hyperlink r:id="rId8" w:history="1">
              <w:r w:rsidRPr="00325881">
                <w:rPr>
                  <w:rFonts w:ascii="Times New Roman" w:hAnsi="Times New Roman" w:cs="Times New Roman"/>
                  <w:sz w:val="24"/>
                  <w:szCs w:val="24"/>
                </w:rPr>
                <w:t>http://www.cpubenchmark.net/cpu_list.php</w:t>
              </w:r>
            </w:hyperlink>
            <w:r w:rsidRPr="00325881">
              <w:rPr>
                <w:rFonts w:ascii="Times New Roman" w:hAnsi="Times New Roman" w:cs="Times New Roman"/>
                <w:sz w:val="24"/>
                <w:szCs w:val="24"/>
              </w:rPr>
              <w:t xml:space="preserve"> </w:t>
            </w:r>
          </w:p>
          <w:p w14:paraId="56336E7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p>
        </w:tc>
        <w:tc>
          <w:tcPr>
            <w:tcW w:w="5354" w:type="dxa"/>
          </w:tcPr>
          <w:p w14:paraId="0E20C21D" w14:textId="77777777" w:rsidR="004B56B5" w:rsidRPr="00325881" w:rsidRDefault="004B56B5" w:rsidP="00B46CD8">
            <w:pPr>
              <w:jc w:val="both"/>
              <w:rPr>
                <w:rFonts w:ascii="Times New Roman" w:hAnsi="Times New Roman" w:cs="Times New Roman"/>
                <w:sz w:val="24"/>
                <w:szCs w:val="24"/>
              </w:rPr>
            </w:pPr>
          </w:p>
        </w:tc>
      </w:tr>
      <w:tr w:rsidR="004B56B5" w:rsidRPr="00325881" w14:paraId="33371A53" w14:textId="77777777" w:rsidTr="00130E12">
        <w:tc>
          <w:tcPr>
            <w:tcW w:w="992" w:type="dxa"/>
          </w:tcPr>
          <w:p w14:paraId="00688B31"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45B08EC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technologija</w:t>
            </w:r>
          </w:p>
        </w:tc>
        <w:tc>
          <w:tcPr>
            <w:tcW w:w="4233" w:type="dxa"/>
            <w:vAlign w:val="center"/>
          </w:tcPr>
          <w:p w14:paraId="21620FB5"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x64, turi palaikyti 32 ir 64 bitų operacines sistemas ir taikomąsias programas.</w:t>
            </w:r>
          </w:p>
        </w:tc>
        <w:tc>
          <w:tcPr>
            <w:tcW w:w="5354" w:type="dxa"/>
          </w:tcPr>
          <w:p w14:paraId="4A016972"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67C57C78" w14:textId="77777777" w:rsidTr="00130E12">
        <w:tc>
          <w:tcPr>
            <w:tcW w:w="992" w:type="dxa"/>
          </w:tcPr>
          <w:p w14:paraId="63F9A8CF"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tcPr>
          <w:p w14:paraId="7BCDF20D" w14:textId="77777777" w:rsidR="004B56B5" w:rsidRPr="00325881" w:rsidRDefault="004B56B5" w:rsidP="00B46CD8">
            <w:pPr>
              <w:pStyle w:val="Sraopastraipa"/>
              <w:tabs>
                <w:tab w:val="left" w:pos="426"/>
              </w:tabs>
              <w:ind w:left="0" w:firstLine="0"/>
              <w:rPr>
                <w:rFonts w:ascii="Times New Roman" w:hAnsi="Times New Roman" w:cs="Times New Roman"/>
                <w:b/>
                <w:sz w:val="24"/>
                <w:szCs w:val="24"/>
              </w:rPr>
            </w:pPr>
            <w:r w:rsidRPr="00325881">
              <w:rPr>
                <w:rFonts w:ascii="Times New Roman" w:hAnsi="Times New Roman" w:cs="Times New Roman"/>
                <w:sz w:val="24"/>
                <w:szCs w:val="24"/>
              </w:rPr>
              <w:t>Ekranas</w:t>
            </w:r>
          </w:p>
        </w:tc>
        <w:tc>
          <w:tcPr>
            <w:tcW w:w="4233" w:type="dxa"/>
            <w:vAlign w:val="center"/>
          </w:tcPr>
          <w:p w14:paraId="26CBC94C" w14:textId="3BBA2549"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15.6" ir ne daugiau 16", neblizgus. Raiška ne mažesnė nei 1920 x 1200 taškų. Ryškumas ne mažiau </w:t>
            </w:r>
            <w:r w:rsidR="006B66AE" w:rsidRPr="00325881">
              <w:rPr>
                <w:rFonts w:ascii="Times New Roman" w:hAnsi="Times New Roman" w:cs="Times New Roman"/>
                <w:sz w:val="24"/>
                <w:szCs w:val="24"/>
              </w:rPr>
              <w:t>30</w:t>
            </w:r>
            <w:r w:rsidRPr="00325881">
              <w:rPr>
                <w:rFonts w:ascii="Times New Roman" w:hAnsi="Times New Roman" w:cs="Times New Roman"/>
                <w:sz w:val="24"/>
                <w:szCs w:val="24"/>
              </w:rPr>
              <w:t xml:space="preserve">0 </w:t>
            </w:r>
            <w:proofErr w:type="spellStart"/>
            <w:r w:rsidRPr="00325881">
              <w:rPr>
                <w:rFonts w:ascii="Times New Roman" w:hAnsi="Times New Roman" w:cs="Times New Roman"/>
                <w:sz w:val="24"/>
                <w:szCs w:val="24"/>
              </w:rPr>
              <w:t>nits</w:t>
            </w:r>
            <w:proofErr w:type="spellEnd"/>
            <w:r w:rsidRPr="00325881">
              <w:rPr>
                <w:rFonts w:ascii="Times New Roman" w:hAnsi="Times New Roman" w:cs="Times New Roman"/>
                <w:sz w:val="24"/>
                <w:szCs w:val="24"/>
              </w:rPr>
              <w:t xml:space="preserve">. Kontrastas ne mažiau nei </w:t>
            </w:r>
            <w:r w:rsidR="006B66AE" w:rsidRPr="00325881">
              <w:rPr>
                <w:rFonts w:ascii="Times New Roman" w:hAnsi="Times New Roman" w:cs="Times New Roman"/>
                <w:sz w:val="24"/>
                <w:szCs w:val="24"/>
              </w:rPr>
              <w:t>8</w:t>
            </w:r>
            <w:r w:rsidRPr="00325881">
              <w:rPr>
                <w:rFonts w:ascii="Times New Roman" w:hAnsi="Times New Roman" w:cs="Times New Roman"/>
                <w:sz w:val="24"/>
                <w:szCs w:val="24"/>
              </w:rPr>
              <w:t>00:1.</w:t>
            </w:r>
          </w:p>
        </w:tc>
        <w:tc>
          <w:tcPr>
            <w:tcW w:w="5354" w:type="dxa"/>
          </w:tcPr>
          <w:p w14:paraId="72F623BA"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06603627" w14:textId="77777777" w:rsidTr="00130E12">
        <w:tc>
          <w:tcPr>
            <w:tcW w:w="992" w:type="dxa"/>
          </w:tcPr>
          <w:p w14:paraId="1E4508FF"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5976ECB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Atmintinė (RAM)</w:t>
            </w:r>
          </w:p>
        </w:tc>
        <w:tc>
          <w:tcPr>
            <w:tcW w:w="4233" w:type="dxa"/>
            <w:vAlign w:val="center"/>
          </w:tcPr>
          <w:p w14:paraId="4263E64C" w14:textId="77D117B0"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w:t>
            </w:r>
            <w:r w:rsidR="002F6BED" w:rsidRPr="00325881">
              <w:rPr>
                <w:rFonts w:ascii="Times New Roman" w:hAnsi="Times New Roman" w:cs="Times New Roman"/>
                <w:sz w:val="24"/>
                <w:szCs w:val="24"/>
              </w:rPr>
              <w:t>32</w:t>
            </w:r>
            <w:r w:rsidRPr="00325881">
              <w:rPr>
                <w:rFonts w:ascii="Times New Roman" w:hAnsi="Times New Roman" w:cs="Times New Roman"/>
                <w:sz w:val="24"/>
                <w:szCs w:val="24"/>
              </w:rPr>
              <w:t xml:space="preserve"> GB</w:t>
            </w:r>
            <w:r w:rsidR="002F6BED" w:rsidRPr="00325881">
              <w:rPr>
                <w:rFonts w:ascii="Times New Roman" w:hAnsi="Times New Roman" w:cs="Times New Roman"/>
                <w:sz w:val="24"/>
                <w:szCs w:val="24"/>
              </w:rPr>
              <w:t xml:space="preserve"> </w:t>
            </w:r>
            <w:r w:rsidRPr="00325881">
              <w:rPr>
                <w:rFonts w:ascii="Times New Roman" w:hAnsi="Times New Roman" w:cs="Times New Roman"/>
                <w:sz w:val="24"/>
                <w:szCs w:val="24"/>
              </w:rPr>
              <w:t>DDR5.</w:t>
            </w:r>
          </w:p>
        </w:tc>
        <w:tc>
          <w:tcPr>
            <w:tcW w:w="5354" w:type="dxa"/>
          </w:tcPr>
          <w:p w14:paraId="0D86C5D5"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4AF50AE4" w14:textId="77777777" w:rsidTr="00130E12">
        <w:tc>
          <w:tcPr>
            <w:tcW w:w="992" w:type="dxa"/>
          </w:tcPr>
          <w:p w14:paraId="340A2B5E"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52E8DA5"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Kietų diskų posistemė</w:t>
            </w:r>
          </w:p>
        </w:tc>
        <w:tc>
          <w:tcPr>
            <w:tcW w:w="4233" w:type="dxa"/>
            <w:vAlign w:val="center"/>
          </w:tcPr>
          <w:p w14:paraId="65FC93E8" w14:textId="32F4A048"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nei </w:t>
            </w:r>
            <w:r w:rsidR="002F6BED" w:rsidRPr="00325881">
              <w:rPr>
                <w:rFonts w:ascii="Times New Roman" w:hAnsi="Times New Roman" w:cs="Times New Roman"/>
                <w:sz w:val="24"/>
                <w:szCs w:val="24"/>
              </w:rPr>
              <w:t>1</w:t>
            </w:r>
            <w:r w:rsidRPr="00325881">
              <w:rPr>
                <w:rFonts w:ascii="Times New Roman" w:hAnsi="Times New Roman" w:cs="Times New Roman"/>
                <w:sz w:val="24"/>
                <w:szCs w:val="24"/>
              </w:rPr>
              <w:t xml:space="preserve"> </w:t>
            </w:r>
            <w:r w:rsidR="002F6BED" w:rsidRPr="00325881">
              <w:rPr>
                <w:rFonts w:ascii="Times New Roman" w:hAnsi="Times New Roman" w:cs="Times New Roman"/>
                <w:sz w:val="24"/>
                <w:szCs w:val="24"/>
              </w:rPr>
              <w:t>TB</w:t>
            </w:r>
            <w:r w:rsidRPr="00325881">
              <w:rPr>
                <w:rFonts w:ascii="Times New Roman" w:hAnsi="Times New Roman" w:cs="Times New Roman"/>
                <w:sz w:val="24"/>
                <w:szCs w:val="24"/>
              </w:rPr>
              <w:t xml:space="preserve"> talpos SSD (</w:t>
            </w:r>
            <w:proofErr w:type="spellStart"/>
            <w:r w:rsidRPr="00325881">
              <w:rPr>
                <w:rFonts w:ascii="Times New Roman" w:hAnsi="Times New Roman" w:cs="Times New Roman"/>
                <w:sz w:val="24"/>
                <w:szCs w:val="24"/>
              </w:rPr>
              <w:t>PCIe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NVMe</w:t>
            </w:r>
            <w:proofErr w:type="spellEnd"/>
            <w:r w:rsidRPr="00325881">
              <w:rPr>
                <w:rFonts w:ascii="Times New Roman" w:hAnsi="Times New Roman" w:cs="Times New Roman"/>
                <w:sz w:val="24"/>
                <w:szCs w:val="24"/>
              </w:rPr>
              <w:t xml:space="preserve"> tipo). </w:t>
            </w:r>
          </w:p>
        </w:tc>
        <w:tc>
          <w:tcPr>
            <w:tcW w:w="5354" w:type="dxa"/>
          </w:tcPr>
          <w:p w14:paraId="25C3287D"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B65012E" w14:textId="77777777" w:rsidTr="00130E12">
        <w:tc>
          <w:tcPr>
            <w:tcW w:w="992" w:type="dxa"/>
          </w:tcPr>
          <w:p w14:paraId="35AFB19C"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303D6CEA"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Video</w:t>
            </w:r>
            <w:proofErr w:type="spellEnd"/>
            <w:r w:rsidRPr="00325881">
              <w:rPr>
                <w:rFonts w:ascii="Times New Roman" w:hAnsi="Times New Roman" w:cs="Times New Roman"/>
                <w:sz w:val="24"/>
                <w:szCs w:val="24"/>
              </w:rPr>
              <w:t xml:space="preserve"> kamera</w:t>
            </w:r>
          </w:p>
        </w:tc>
        <w:tc>
          <w:tcPr>
            <w:tcW w:w="4233" w:type="dxa"/>
            <w:vAlign w:val="center"/>
          </w:tcPr>
          <w:p w14:paraId="3F880C2C" w14:textId="31B2A2F2"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 į korpusą, raiška ne blogiau kaip </w:t>
            </w:r>
            <w:r w:rsidR="008C2108" w:rsidRPr="00325881">
              <w:rPr>
                <w:rFonts w:ascii="Times New Roman" w:hAnsi="Times New Roman" w:cs="Times New Roman"/>
                <w:sz w:val="24"/>
                <w:szCs w:val="24"/>
              </w:rPr>
              <w:t>F</w:t>
            </w:r>
            <w:r w:rsidRPr="00325881">
              <w:rPr>
                <w:rFonts w:ascii="Times New Roman" w:hAnsi="Times New Roman" w:cs="Times New Roman"/>
                <w:sz w:val="24"/>
                <w:szCs w:val="24"/>
              </w:rPr>
              <w:t>HD, su fiziniu kameros uždangalu (</w:t>
            </w:r>
            <w:proofErr w:type="spellStart"/>
            <w:r w:rsidRPr="00325881">
              <w:rPr>
                <w:rFonts w:ascii="Times New Roman" w:hAnsi="Times New Roman" w:cs="Times New Roman"/>
                <w:sz w:val="24"/>
                <w:szCs w:val="24"/>
              </w:rPr>
              <w:t>camera</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shutter</w:t>
            </w:r>
            <w:proofErr w:type="spellEnd"/>
            <w:r w:rsidRPr="00325881">
              <w:rPr>
                <w:rFonts w:ascii="Times New Roman" w:hAnsi="Times New Roman" w:cs="Times New Roman"/>
                <w:sz w:val="24"/>
                <w:szCs w:val="24"/>
              </w:rPr>
              <w:t>)</w:t>
            </w:r>
          </w:p>
        </w:tc>
        <w:tc>
          <w:tcPr>
            <w:tcW w:w="5354" w:type="dxa"/>
          </w:tcPr>
          <w:p w14:paraId="6147D28B"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5FCBDBA8" w14:textId="77777777" w:rsidTr="00130E12">
        <w:tc>
          <w:tcPr>
            <w:tcW w:w="992" w:type="dxa"/>
          </w:tcPr>
          <w:p w14:paraId="0CEAFDA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E11D57F"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Vaizdo posistemė</w:t>
            </w:r>
          </w:p>
        </w:tc>
        <w:tc>
          <w:tcPr>
            <w:tcW w:w="4233" w:type="dxa"/>
            <w:vAlign w:val="center"/>
          </w:tcPr>
          <w:p w14:paraId="7D383D34"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w:t>
            </w:r>
          </w:p>
        </w:tc>
        <w:tc>
          <w:tcPr>
            <w:tcW w:w="5354" w:type="dxa"/>
          </w:tcPr>
          <w:p w14:paraId="7190EC73"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3E88E91C" w14:textId="77777777" w:rsidTr="00130E12">
        <w:tc>
          <w:tcPr>
            <w:tcW w:w="992" w:type="dxa"/>
          </w:tcPr>
          <w:p w14:paraId="2AB69AD1"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3A5E152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Audio</w:t>
            </w:r>
            <w:proofErr w:type="spellEnd"/>
            <w:r w:rsidRPr="00325881">
              <w:rPr>
                <w:rFonts w:ascii="Times New Roman" w:hAnsi="Times New Roman" w:cs="Times New Roman"/>
                <w:sz w:val="24"/>
                <w:szCs w:val="24"/>
              </w:rPr>
              <w:t xml:space="preserve"> adapteris</w:t>
            </w:r>
          </w:p>
        </w:tc>
        <w:tc>
          <w:tcPr>
            <w:tcW w:w="4233" w:type="dxa"/>
            <w:vAlign w:val="center"/>
          </w:tcPr>
          <w:p w14:paraId="465E28BF"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su integruotais </w:t>
            </w:r>
            <w:proofErr w:type="spellStart"/>
            <w:r w:rsidRPr="00325881">
              <w:rPr>
                <w:rFonts w:ascii="Times New Roman" w:hAnsi="Times New Roman" w:cs="Times New Roman"/>
                <w:sz w:val="24"/>
                <w:szCs w:val="24"/>
              </w:rPr>
              <w:t>stereo</w:t>
            </w:r>
            <w:proofErr w:type="spellEnd"/>
            <w:r w:rsidRPr="00325881">
              <w:rPr>
                <w:rFonts w:ascii="Times New Roman" w:hAnsi="Times New Roman" w:cs="Times New Roman"/>
                <w:sz w:val="24"/>
                <w:szCs w:val="24"/>
              </w:rPr>
              <w:t xml:space="preserve"> garsiakalbiais ir mikrofonu.</w:t>
            </w:r>
          </w:p>
        </w:tc>
        <w:tc>
          <w:tcPr>
            <w:tcW w:w="5354" w:type="dxa"/>
          </w:tcPr>
          <w:p w14:paraId="254E0E57"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2FC761AF" w14:textId="77777777" w:rsidTr="00130E12">
        <w:tc>
          <w:tcPr>
            <w:tcW w:w="992" w:type="dxa"/>
          </w:tcPr>
          <w:p w14:paraId="2563B84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7DA16537"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Bevielio ryšio įranga</w:t>
            </w:r>
          </w:p>
        </w:tc>
        <w:tc>
          <w:tcPr>
            <w:tcW w:w="4233" w:type="dxa"/>
            <w:vAlign w:val="center"/>
          </w:tcPr>
          <w:p w14:paraId="33B4DEA0" w14:textId="7F555DF1"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ne prastesnis nei 802.11ax 2x2 </w:t>
            </w:r>
            <w:proofErr w:type="spellStart"/>
            <w:r w:rsidRPr="00325881">
              <w:rPr>
                <w:rFonts w:ascii="Times New Roman" w:hAnsi="Times New Roman" w:cs="Times New Roman"/>
                <w:sz w:val="24"/>
                <w:szCs w:val="24"/>
              </w:rPr>
              <w:t>Wi</w:t>
            </w:r>
            <w:proofErr w:type="spellEnd"/>
            <w:r w:rsidRPr="00325881">
              <w:rPr>
                <w:rFonts w:ascii="Times New Roman" w:hAnsi="Times New Roman" w:cs="Times New Roman"/>
                <w:sz w:val="24"/>
                <w:szCs w:val="24"/>
              </w:rPr>
              <w:t>-Fi 6E standarto bevielio tinklo modulis. Integruotas Bluetooth ne žemesnės nei 5.</w:t>
            </w:r>
            <w:r w:rsidR="005968D5" w:rsidRPr="00325881">
              <w:rPr>
                <w:rFonts w:ascii="Times New Roman" w:hAnsi="Times New Roman" w:cs="Times New Roman"/>
                <w:sz w:val="24"/>
                <w:szCs w:val="24"/>
              </w:rPr>
              <w:t>3</w:t>
            </w:r>
            <w:r w:rsidRPr="00325881">
              <w:rPr>
                <w:rFonts w:ascii="Times New Roman" w:hAnsi="Times New Roman" w:cs="Times New Roman"/>
                <w:sz w:val="24"/>
                <w:szCs w:val="24"/>
              </w:rPr>
              <w:t xml:space="preserve"> versijos modulis. </w:t>
            </w:r>
          </w:p>
        </w:tc>
        <w:tc>
          <w:tcPr>
            <w:tcW w:w="5354" w:type="dxa"/>
          </w:tcPr>
          <w:p w14:paraId="3CCD6C7A"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433D480B" w14:textId="77777777" w:rsidTr="00130E12">
        <w:tc>
          <w:tcPr>
            <w:tcW w:w="992" w:type="dxa"/>
          </w:tcPr>
          <w:p w14:paraId="0EFB367E"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566630ED"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Prievadai</w:t>
            </w:r>
          </w:p>
        </w:tc>
        <w:tc>
          <w:tcPr>
            <w:tcW w:w="4233" w:type="dxa"/>
            <w:vAlign w:val="center"/>
          </w:tcPr>
          <w:p w14:paraId="296FD3EF" w14:textId="77777777" w:rsidR="004B56B5" w:rsidRPr="00325881" w:rsidRDefault="004B56B5"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Integruoti į kompiuterio korpusą ne mažiau: </w:t>
            </w:r>
          </w:p>
          <w:p w14:paraId="42223783" w14:textId="759AB5F1" w:rsidR="004B56B5" w:rsidRPr="00325881" w:rsidRDefault="00457E21"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3</w:t>
            </w:r>
            <w:r w:rsidR="004B56B5" w:rsidRPr="00325881">
              <w:rPr>
                <w:rFonts w:ascii="Times New Roman" w:hAnsi="Times New Roman" w:cs="Times New Roman"/>
                <w:sz w:val="24"/>
                <w:szCs w:val="24"/>
              </w:rPr>
              <w:t xml:space="preserve"> vnt. USB, iš kurių ne mažiau kaip 1 vnt. USB Type-C arba </w:t>
            </w:r>
            <w:proofErr w:type="spellStart"/>
            <w:r w:rsidR="004B56B5" w:rsidRPr="00325881">
              <w:rPr>
                <w:rFonts w:ascii="Times New Roman" w:hAnsi="Times New Roman" w:cs="Times New Roman"/>
                <w:sz w:val="24"/>
                <w:szCs w:val="24"/>
              </w:rPr>
              <w:t>Thunderbolt</w:t>
            </w:r>
            <w:proofErr w:type="spellEnd"/>
            <w:r w:rsidR="004B56B5" w:rsidRPr="00325881">
              <w:rPr>
                <w:rFonts w:ascii="Times New Roman" w:hAnsi="Times New Roman" w:cs="Times New Roman"/>
                <w:sz w:val="24"/>
                <w:szCs w:val="24"/>
              </w:rPr>
              <w:t xml:space="preserve"> tipo jungtys (su </w:t>
            </w:r>
            <w:proofErr w:type="spellStart"/>
            <w:r w:rsidR="004B56B5" w:rsidRPr="00325881">
              <w:rPr>
                <w:rFonts w:ascii="Times New Roman" w:hAnsi="Times New Roman" w:cs="Times New Roman"/>
                <w:sz w:val="24"/>
                <w:szCs w:val="24"/>
              </w:rPr>
              <w:t>DisplayPort</w:t>
            </w:r>
            <w:proofErr w:type="spellEnd"/>
            <w:r w:rsidR="004B56B5" w:rsidRPr="00325881">
              <w:rPr>
                <w:rFonts w:ascii="Times New Roman" w:hAnsi="Times New Roman" w:cs="Times New Roman"/>
                <w:sz w:val="24"/>
                <w:szCs w:val="24"/>
              </w:rPr>
              <w:t xml:space="preserve"> ir energijos perdavimo funkcijomis);</w:t>
            </w:r>
          </w:p>
          <w:p w14:paraId="35B88591" w14:textId="77777777" w:rsidR="004B56B5" w:rsidRPr="00325881" w:rsidRDefault="004B56B5"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HDMI (2.1 </w:t>
            </w:r>
            <w:proofErr w:type="spellStart"/>
            <w:r w:rsidRPr="00325881">
              <w:rPr>
                <w:rFonts w:ascii="Times New Roman" w:hAnsi="Times New Roman" w:cs="Times New Roman"/>
                <w:sz w:val="24"/>
                <w:szCs w:val="24"/>
              </w:rPr>
              <w:t>ver</w:t>
            </w:r>
            <w:proofErr w:type="spellEnd"/>
            <w:r w:rsidRPr="00325881">
              <w:rPr>
                <w:rFonts w:ascii="Times New Roman" w:hAnsi="Times New Roman" w:cs="Times New Roman"/>
                <w:sz w:val="24"/>
                <w:szCs w:val="24"/>
              </w:rPr>
              <w:t>.);</w:t>
            </w:r>
          </w:p>
          <w:p w14:paraId="02E8D183" w14:textId="77777777" w:rsidR="004B56B5" w:rsidRPr="00325881" w:rsidRDefault="004B56B5"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1 vnt. kombinuota ausinių ir mikrofono jungtis;</w:t>
            </w:r>
          </w:p>
          <w:p w14:paraId="38BA4D28"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lastRenderedPageBreak/>
              <w:t>1 vnt. RJ-45 (šio punkto įgyvendinimui gali būti naudojamas originalus to paties gamintojo adapteris);</w:t>
            </w:r>
          </w:p>
        </w:tc>
        <w:tc>
          <w:tcPr>
            <w:tcW w:w="5354" w:type="dxa"/>
          </w:tcPr>
          <w:p w14:paraId="5E2EC4B5" w14:textId="77777777" w:rsidR="004B56B5" w:rsidRPr="00325881" w:rsidRDefault="004B56B5" w:rsidP="00B46CD8">
            <w:pPr>
              <w:jc w:val="both"/>
              <w:rPr>
                <w:rFonts w:ascii="Times New Roman" w:hAnsi="Times New Roman" w:cs="Times New Roman"/>
                <w:sz w:val="24"/>
                <w:szCs w:val="24"/>
              </w:rPr>
            </w:pPr>
          </w:p>
        </w:tc>
      </w:tr>
      <w:tr w:rsidR="004B56B5" w:rsidRPr="00325881" w14:paraId="74CD0CB2" w14:textId="77777777" w:rsidTr="00130E12">
        <w:tc>
          <w:tcPr>
            <w:tcW w:w="992" w:type="dxa"/>
          </w:tcPr>
          <w:p w14:paraId="2101A43E"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5706949F"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Valdymo įrenginiai</w:t>
            </w:r>
          </w:p>
        </w:tc>
        <w:tc>
          <w:tcPr>
            <w:tcW w:w="4233" w:type="dxa"/>
            <w:vAlign w:val="center"/>
          </w:tcPr>
          <w:p w14:paraId="3280772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Integruotas, lietimui jautrus paviršius (</w:t>
            </w:r>
            <w:proofErr w:type="spellStart"/>
            <w:r w:rsidRPr="00325881">
              <w:rPr>
                <w:rFonts w:ascii="Times New Roman" w:hAnsi="Times New Roman" w:cs="Times New Roman"/>
                <w:sz w:val="24"/>
                <w:szCs w:val="24"/>
              </w:rPr>
              <w:t>touchpad</w:t>
            </w:r>
            <w:proofErr w:type="spellEnd"/>
            <w:r w:rsidRPr="00325881">
              <w:rPr>
                <w:rFonts w:ascii="Times New Roman" w:hAnsi="Times New Roman" w:cs="Times New Roman"/>
                <w:sz w:val="24"/>
                <w:szCs w:val="24"/>
              </w:rPr>
              <w:t>).</w:t>
            </w:r>
          </w:p>
        </w:tc>
        <w:tc>
          <w:tcPr>
            <w:tcW w:w="5354" w:type="dxa"/>
          </w:tcPr>
          <w:p w14:paraId="0567A90D"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3FEF0BA5" w14:textId="77777777" w:rsidTr="00130E12">
        <w:tc>
          <w:tcPr>
            <w:tcW w:w="992" w:type="dxa"/>
          </w:tcPr>
          <w:p w14:paraId="796CF29C"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3A444E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Klaviatūra</w:t>
            </w:r>
          </w:p>
        </w:tc>
        <w:tc>
          <w:tcPr>
            <w:tcW w:w="4233" w:type="dxa"/>
            <w:vAlign w:val="center"/>
          </w:tcPr>
          <w:p w14:paraId="2FF34F78"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Lotyniška, su lietuviškos abėcėlės ženklais (arba lipdukais), atspari skysčiams su integruotu klaviatūros pašvietimu (</w:t>
            </w:r>
            <w:proofErr w:type="spellStart"/>
            <w:r w:rsidRPr="00325881">
              <w:rPr>
                <w:rFonts w:ascii="Times New Roman" w:hAnsi="Times New Roman" w:cs="Times New Roman"/>
                <w:sz w:val="24"/>
                <w:szCs w:val="24"/>
              </w:rPr>
              <w:t>Backlit</w:t>
            </w:r>
            <w:proofErr w:type="spellEnd"/>
            <w:r w:rsidRPr="00325881">
              <w:rPr>
                <w:rFonts w:ascii="Times New Roman" w:hAnsi="Times New Roman" w:cs="Times New Roman"/>
                <w:sz w:val="24"/>
                <w:szCs w:val="24"/>
              </w:rPr>
              <w:t>).</w:t>
            </w:r>
          </w:p>
        </w:tc>
        <w:tc>
          <w:tcPr>
            <w:tcW w:w="5354" w:type="dxa"/>
          </w:tcPr>
          <w:p w14:paraId="243C7F5E"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0D787824" w14:textId="77777777" w:rsidTr="00130E12">
        <w:tc>
          <w:tcPr>
            <w:tcW w:w="992" w:type="dxa"/>
          </w:tcPr>
          <w:p w14:paraId="509E9241"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E5DB53B"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Vidinė baterija</w:t>
            </w:r>
          </w:p>
        </w:tc>
        <w:tc>
          <w:tcPr>
            <w:tcW w:w="4233" w:type="dxa"/>
            <w:vAlign w:val="center"/>
          </w:tcPr>
          <w:p w14:paraId="1BFE8EAC" w14:textId="01206A4D"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kaip </w:t>
            </w:r>
            <w:r w:rsidR="00AA0B4C" w:rsidRPr="00325881">
              <w:rPr>
                <w:rFonts w:ascii="Times New Roman" w:hAnsi="Times New Roman" w:cs="Times New Roman"/>
                <w:sz w:val="24"/>
                <w:szCs w:val="24"/>
              </w:rPr>
              <w:t>60</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Wh</w:t>
            </w:r>
            <w:proofErr w:type="spellEnd"/>
            <w:r w:rsidRPr="00325881">
              <w:rPr>
                <w:rFonts w:ascii="Times New Roman" w:hAnsi="Times New Roman" w:cs="Times New Roman"/>
                <w:sz w:val="24"/>
                <w:szCs w:val="24"/>
              </w:rPr>
              <w:t>.</w:t>
            </w:r>
          </w:p>
        </w:tc>
        <w:tc>
          <w:tcPr>
            <w:tcW w:w="5354" w:type="dxa"/>
          </w:tcPr>
          <w:p w14:paraId="0FB4283D"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A71A951" w14:textId="77777777" w:rsidTr="00130E12">
        <w:tc>
          <w:tcPr>
            <w:tcW w:w="992" w:type="dxa"/>
          </w:tcPr>
          <w:p w14:paraId="61A5B79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D813D1A"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Maitinimo šaltinis</w:t>
            </w:r>
          </w:p>
        </w:tc>
        <w:tc>
          <w:tcPr>
            <w:tcW w:w="4233" w:type="dxa"/>
            <w:vAlign w:val="center"/>
          </w:tcPr>
          <w:p w14:paraId="5211E41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Turi būti pateikiamas kartu su kompiuteriu USB-C tipo.</w:t>
            </w:r>
          </w:p>
        </w:tc>
        <w:tc>
          <w:tcPr>
            <w:tcW w:w="5354" w:type="dxa"/>
          </w:tcPr>
          <w:p w14:paraId="13681170"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6B5A2DA7" w14:textId="77777777" w:rsidTr="00130E12">
        <w:tc>
          <w:tcPr>
            <w:tcW w:w="992" w:type="dxa"/>
          </w:tcPr>
          <w:p w14:paraId="157941AD"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7D934A1"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Apsaugos galimybės</w:t>
            </w:r>
          </w:p>
        </w:tc>
        <w:tc>
          <w:tcPr>
            <w:tcW w:w="4233" w:type="dxa"/>
            <w:vAlign w:val="center"/>
          </w:tcPr>
          <w:p w14:paraId="29B0FEBA" w14:textId="66D0CF55" w:rsidR="004B56B5" w:rsidRPr="00325881" w:rsidRDefault="004B56B5" w:rsidP="00E65EA0">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Integruota TPM ne žemesnė nei 2.0 versija duomenų apsaugos mikroschema arba lygiavertė. </w:t>
            </w:r>
          </w:p>
        </w:tc>
        <w:tc>
          <w:tcPr>
            <w:tcW w:w="5354" w:type="dxa"/>
          </w:tcPr>
          <w:p w14:paraId="0628EEB4" w14:textId="77777777" w:rsidR="004B56B5" w:rsidRPr="00325881" w:rsidRDefault="004B56B5" w:rsidP="00B46CD8">
            <w:pPr>
              <w:jc w:val="both"/>
              <w:rPr>
                <w:rFonts w:ascii="Times New Roman" w:hAnsi="Times New Roman" w:cs="Times New Roman"/>
                <w:sz w:val="24"/>
                <w:szCs w:val="24"/>
              </w:rPr>
            </w:pPr>
          </w:p>
        </w:tc>
      </w:tr>
      <w:tr w:rsidR="004B56B5" w:rsidRPr="00325881" w14:paraId="30B1F15A" w14:textId="77777777" w:rsidTr="00130E12">
        <w:tc>
          <w:tcPr>
            <w:tcW w:w="992" w:type="dxa"/>
          </w:tcPr>
          <w:p w14:paraId="7D965DB2"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C956396"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Operacinė sistema</w:t>
            </w:r>
          </w:p>
        </w:tc>
        <w:tc>
          <w:tcPr>
            <w:tcW w:w="4233" w:type="dxa"/>
            <w:vAlign w:val="center"/>
          </w:tcPr>
          <w:p w14:paraId="5A1A36F3"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Windows 11 Pro arba naujesnė.</w:t>
            </w:r>
          </w:p>
        </w:tc>
        <w:tc>
          <w:tcPr>
            <w:tcW w:w="5354" w:type="dxa"/>
          </w:tcPr>
          <w:p w14:paraId="3ABAF0BA"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4B56B5" w:rsidRPr="00325881" w14:paraId="1BE1DDAD" w14:textId="77777777" w:rsidTr="00130E12">
        <w:tc>
          <w:tcPr>
            <w:tcW w:w="992" w:type="dxa"/>
          </w:tcPr>
          <w:p w14:paraId="71C676E8" w14:textId="77777777" w:rsidR="004B56B5" w:rsidRPr="00325881" w:rsidRDefault="004B56B5" w:rsidP="004B56B5">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5CCA6D4" w14:textId="77777777"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Svoris</w:t>
            </w:r>
          </w:p>
        </w:tc>
        <w:tc>
          <w:tcPr>
            <w:tcW w:w="4233" w:type="dxa"/>
            <w:vAlign w:val="center"/>
          </w:tcPr>
          <w:p w14:paraId="7728F94A" w14:textId="237147FB" w:rsidR="004B56B5" w:rsidRPr="00325881" w:rsidRDefault="004B56B5"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Kompiuterio gamintojo deklaruojamas svoris su baterija ne daugiau kaip </w:t>
            </w:r>
            <w:r w:rsidR="00330707" w:rsidRPr="00325881">
              <w:rPr>
                <w:rFonts w:ascii="Times New Roman" w:hAnsi="Times New Roman" w:cs="Times New Roman"/>
                <w:sz w:val="24"/>
                <w:szCs w:val="24"/>
              </w:rPr>
              <w:t>2,10</w:t>
            </w:r>
            <w:r w:rsidRPr="00325881">
              <w:rPr>
                <w:rFonts w:ascii="Times New Roman" w:hAnsi="Times New Roman" w:cs="Times New Roman"/>
                <w:sz w:val="24"/>
                <w:szCs w:val="24"/>
              </w:rPr>
              <w:t xml:space="preserve"> kg.</w:t>
            </w:r>
          </w:p>
        </w:tc>
        <w:tc>
          <w:tcPr>
            <w:tcW w:w="5354" w:type="dxa"/>
          </w:tcPr>
          <w:p w14:paraId="79F089C2" w14:textId="77777777" w:rsidR="004B56B5" w:rsidRPr="00325881" w:rsidRDefault="004B56B5"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50B962EB" w14:textId="77777777" w:rsidTr="005C76C5">
        <w:tc>
          <w:tcPr>
            <w:tcW w:w="9395" w:type="dxa"/>
            <w:gridSpan w:val="3"/>
            <w:shd w:val="clear" w:color="auto" w:fill="D1D1D1" w:themeFill="background2" w:themeFillShade="E6"/>
          </w:tcPr>
          <w:p w14:paraId="4BFBE64D" w14:textId="082143F0" w:rsidR="00653E5D" w:rsidRPr="00325881" w:rsidRDefault="00653E5D" w:rsidP="00653E5D">
            <w:pPr>
              <w:pStyle w:val="Sraopastraipa"/>
              <w:numPr>
                <w:ilvl w:val="1"/>
                <w:numId w:val="2"/>
              </w:numPr>
              <w:ind w:left="0" w:firstLine="0"/>
              <w:rPr>
                <w:rFonts w:ascii="Times New Roman" w:hAnsi="Times New Roman" w:cs="Times New Roman"/>
                <w:i/>
                <w:sz w:val="24"/>
                <w:szCs w:val="24"/>
              </w:rPr>
            </w:pPr>
            <w:r w:rsidRPr="00325881">
              <w:rPr>
                <w:rFonts w:ascii="Times New Roman" w:hAnsi="Times New Roman" w:cs="Times New Roman"/>
                <w:sz w:val="24"/>
                <w:szCs w:val="24"/>
              </w:rPr>
              <w:t>Nešiojamas</w:t>
            </w:r>
            <w:r w:rsidRPr="00325881">
              <w:rPr>
                <w:rFonts w:ascii="Times New Roman" w:hAnsi="Times New Roman" w:cs="Times New Roman"/>
                <w:i/>
                <w:sz w:val="24"/>
                <w:szCs w:val="24"/>
              </w:rPr>
              <w:t xml:space="preserve"> </w:t>
            </w:r>
            <w:r w:rsidRPr="00325881">
              <w:rPr>
                <w:rFonts w:ascii="Times New Roman" w:hAnsi="Times New Roman" w:cs="Times New Roman"/>
                <w:iCs/>
                <w:sz w:val="24"/>
                <w:szCs w:val="24"/>
              </w:rPr>
              <w:t xml:space="preserve">kompiuteris III tipo </w:t>
            </w:r>
            <w:r w:rsidRPr="00325881">
              <w:rPr>
                <w:rFonts w:ascii="Times New Roman" w:hAnsi="Times New Roman" w:cs="Times New Roman"/>
                <w:iCs/>
                <w:color w:val="FF0000"/>
                <w:sz w:val="24"/>
                <w:szCs w:val="24"/>
              </w:rPr>
              <w:t>(nurodyti gamintoją, modelį)</w:t>
            </w:r>
          </w:p>
        </w:tc>
        <w:tc>
          <w:tcPr>
            <w:tcW w:w="5354" w:type="dxa"/>
            <w:shd w:val="clear" w:color="auto" w:fill="D1D1D1" w:themeFill="background2" w:themeFillShade="E6"/>
          </w:tcPr>
          <w:p w14:paraId="19BF0898" w14:textId="77777777" w:rsidR="00653E5D" w:rsidRPr="00325881" w:rsidRDefault="00653E5D" w:rsidP="00B46CD8">
            <w:pPr>
              <w:pStyle w:val="Sraopastraipa"/>
              <w:ind w:left="0" w:firstLine="0"/>
              <w:rPr>
                <w:rFonts w:ascii="Times New Roman" w:hAnsi="Times New Roman" w:cs="Times New Roman"/>
                <w:sz w:val="24"/>
                <w:szCs w:val="24"/>
              </w:rPr>
            </w:pPr>
          </w:p>
        </w:tc>
      </w:tr>
      <w:tr w:rsidR="00653E5D" w:rsidRPr="00325881" w14:paraId="11860634" w14:textId="77777777" w:rsidTr="00097CFE">
        <w:tc>
          <w:tcPr>
            <w:tcW w:w="992" w:type="dxa"/>
          </w:tcPr>
          <w:p w14:paraId="7314B7F2"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7CE1B24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Kiekis</w:t>
            </w:r>
          </w:p>
        </w:tc>
        <w:tc>
          <w:tcPr>
            <w:tcW w:w="9587" w:type="dxa"/>
            <w:gridSpan w:val="2"/>
          </w:tcPr>
          <w:p w14:paraId="798229AF" w14:textId="23E699F2"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D45EE6">
              <w:rPr>
                <w:rFonts w:ascii="Times New Roman" w:hAnsi="Times New Roman" w:cs="Times New Roman"/>
                <w:sz w:val="24"/>
                <w:szCs w:val="24"/>
              </w:rPr>
              <w:t>1 vnt.</w:t>
            </w:r>
          </w:p>
        </w:tc>
      </w:tr>
      <w:tr w:rsidR="00653E5D" w:rsidRPr="00325881" w14:paraId="4AFDB54B" w14:textId="77777777" w:rsidTr="00097CFE">
        <w:tc>
          <w:tcPr>
            <w:tcW w:w="992" w:type="dxa"/>
          </w:tcPr>
          <w:p w14:paraId="5DA8B475"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C1FD5D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Išleidimo metai</w:t>
            </w:r>
          </w:p>
        </w:tc>
        <w:tc>
          <w:tcPr>
            <w:tcW w:w="4233" w:type="dxa"/>
          </w:tcPr>
          <w:p w14:paraId="5C5BF4DE"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anksčiau kaip 2025 m.</w:t>
            </w:r>
          </w:p>
        </w:tc>
        <w:tc>
          <w:tcPr>
            <w:tcW w:w="5354" w:type="dxa"/>
          </w:tcPr>
          <w:p w14:paraId="4ECDDF56"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45F803B" w14:textId="77777777" w:rsidTr="00130E12">
        <w:tc>
          <w:tcPr>
            <w:tcW w:w="992" w:type="dxa"/>
          </w:tcPr>
          <w:p w14:paraId="0220C9EE"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3EEF4E1B"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našumas</w:t>
            </w:r>
          </w:p>
        </w:tc>
        <w:tc>
          <w:tcPr>
            <w:tcW w:w="4233" w:type="dxa"/>
            <w:vAlign w:val="center"/>
          </w:tcPr>
          <w:p w14:paraId="7D9446D0" w14:textId="07A4A934" w:rsidR="00653E5D" w:rsidRPr="00325881" w:rsidRDefault="00653E5D" w:rsidP="00B46CD8">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Procesoriaus našumas turi būti: ne mažiau </w:t>
            </w:r>
            <w:r w:rsidR="009961D3" w:rsidRPr="00325881">
              <w:rPr>
                <w:rFonts w:ascii="Times New Roman" w:hAnsi="Times New Roman" w:cs="Times New Roman"/>
                <w:sz w:val="24"/>
                <w:szCs w:val="24"/>
              </w:rPr>
              <w:t>16</w:t>
            </w:r>
            <w:r w:rsidRPr="00325881">
              <w:rPr>
                <w:rFonts w:ascii="Times New Roman" w:hAnsi="Times New Roman" w:cs="Times New Roman"/>
                <w:sz w:val="24"/>
                <w:szCs w:val="24"/>
              </w:rPr>
              <w:t xml:space="preserve"> branduolių, procesoriaus našumo parametras ne mažiau </w:t>
            </w:r>
            <w:r w:rsidR="00554407" w:rsidRPr="00325881">
              <w:rPr>
                <w:rFonts w:ascii="Times New Roman" w:hAnsi="Times New Roman" w:cs="Times New Roman"/>
                <w:sz w:val="24"/>
                <w:szCs w:val="24"/>
              </w:rPr>
              <w:t>240</w:t>
            </w:r>
            <w:r w:rsidRPr="00325881">
              <w:rPr>
                <w:rFonts w:ascii="Times New Roman" w:hAnsi="Times New Roman" w:cs="Times New Roman"/>
                <w:sz w:val="24"/>
                <w:szCs w:val="24"/>
              </w:rPr>
              <w:t>00 pagal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CPU Mark“. Procesoriaus našumo parametras </w:t>
            </w:r>
            <w:proofErr w:type="spellStart"/>
            <w:r w:rsidRPr="00325881">
              <w:rPr>
                <w:rFonts w:ascii="Times New Roman" w:hAnsi="Times New Roman" w:cs="Times New Roman"/>
                <w:sz w:val="24"/>
                <w:szCs w:val="24"/>
              </w:rPr>
              <w:t>Passmark</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Rating</w:t>
            </w:r>
            <w:proofErr w:type="spellEnd"/>
            <w:r w:rsidRPr="00325881">
              <w:rPr>
                <w:rFonts w:ascii="Times New Roman" w:hAnsi="Times New Roman" w:cs="Times New Roman"/>
                <w:sz w:val="24"/>
                <w:szCs w:val="24"/>
              </w:rPr>
              <w:t>  yra gaunamas kompiuterį testuojant „</w:t>
            </w:r>
            <w:proofErr w:type="spellStart"/>
            <w:r w:rsidRPr="00325881">
              <w:rPr>
                <w:rFonts w:ascii="Times New Roman" w:hAnsi="Times New Roman" w:cs="Times New Roman"/>
                <w:sz w:val="24"/>
                <w:szCs w:val="24"/>
              </w:rPr>
              <w:t>PerformanceTest</w:t>
            </w:r>
            <w:proofErr w:type="spellEnd"/>
            <w:r w:rsidRPr="00325881">
              <w:rPr>
                <w:rFonts w:ascii="Times New Roman" w:hAnsi="Times New Roman" w:cs="Times New Roman"/>
                <w:sz w:val="24"/>
                <w:szCs w:val="24"/>
              </w:rPr>
              <w:t xml:space="preserve">“  programine įranga, kuri nemokamai ir viešai prieinama http://www.passmark.com. Siūlomo procesoriaus našumo parametras turi būti skelbiamas </w:t>
            </w:r>
            <w:hyperlink r:id="rId9" w:history="1">
              <w:r w:rsidRPr="00325881">
                <w:rPr>
                  <w:rFonts w:ascii="Times New Roman" w:hAnsi="Times New Roman" w:cs="Times New Roman"/>
                  <w:sz w:val="24"/>
                  <w:szCs w:val="24"/>
                </w:rPr>
                <w:t>http://www.cpubenchmark.net/cpu_list.php</w:t>
              </w:r>
            </w:hyperlink>
            <w:r w:rsidRPr="00325881">
              <w:rPr>
                <w:rFonts w:ascii="Times New Roman" w:hAnsi="Times New Roman" w:cs="Times New Roman"/>
                <w:sz w:val="24"/>
                <w:szCs w:val="24"/>
              </w:rPr>
              <w:t xml:space="preserve"> </w:t>
            </w:r>
          </w:p>
          <w:p w14:paraId="3C6D84B6"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p>
        </w:tc>
        <w:tc>
          <w:tcPr>
            <w:tcW w:w="5354" w:type="dxa"/>
          </w:tcPr>
          <w:p w14:paraId="50890A5D" w14:textId="77777777" w:rsidR="00653E5D" w:rsidRPr="00325881" w:rsidRDefault="00653E5D" w:rsidP="00B46CD8">
            <w:pPr>
              <w:jc w:val="both"/>
              <w:rPr>
                <w:rFonts w:ascii="Times New Roman" w:hAnsi="Times New Roman" w:cs="Times New Roman"/>
                <w:sz w:val="24"/>
                <w:szCs w:val="24"/>
              </w:rPr>
            </w:pPr>
          </w:p>
        </w:tc>
      </w:tr>
      <w:tr w:rsidR="00653E5D" w:rsidRPr="00325881" w14:paraId="7955F766" w14:textId="77777777" w:rsidTr="00130E12">
        <w:tc>
          <w:tcPr>
            <w:tcW w:w="992" w:type="dxa"/>
          </w:tcPr>
          <w:p w14:paraId="4EC7273B"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4938ED6E"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Procesoriaus technologija</w:t>
            </w:r>
          </w:p>
        </w:tc>
        <w:tc>
          <w:tcPr>
            <w:tcW w:w="4233" w:type="dxa"/>
            <w:vAlign w:val="center"/>
          </w:tcPr>
          <w:p w14:paraId="27F97D7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x64, turi palaikyti 32 ir 64 bitų operacines sistemas ir taikomąsias programas.</w:t>
            </w:r>
          </w:p>
        </w:tc>
        <w:tc>
          <w:tcPr>
            <w:tcW w:w="5354" w:type="dxa"/>
          </w:tcPr>
          <w:p w14:paraId="294FE6CC"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C5E560B" w14:textId="77777777" w:rsidTr="00130E12">
        <w:tc>
          <w:tcPr>
            <w:tcW w:w="992" w:type="dxa"/>
          </w:tcPr>
          <w:p w14:paraId="7200F558"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tcPr>
          <w:p w14:paraId="29D12363" w14:textId="77777777" w:rsidR="00653E5D" w:rsidRPr="00325881" w:rsidRDefault="00653E5D" w:rsidP="00B46CD8">
            <w:pPr>
              <w:pStyle w:val="Sraopastraipa"/>
              <w:tabs>
                <w:tab w:val="left" w:pos="426"/>
              </w:tabs>
              <w:ind w:left="0" w:firstLine="0"/>
              <w:rPr>
                <w:rFonts w:ascii="Times New Roman" w:hAnsi="Times New Roman" w:cs="Times New Roman"/>
                <w:b/>
                <w:sz w:val="24"/>
                <w:szCs w:val="24"/>
              </w:rPr>
            </w:pPr>
            <w:r w:rsidRPr="00325881">
              <w:rPr>
                <w:rFonts w:ascii="Times New Roman" w:hAnsi="Times New Roman" w:cs="Times New Roman"/>
                <w:sz w:val="24"/>
                <w:szCs w:val="24"/>
              </w:rPr>
              <w:t>Ekranas</w:t>
            </w:r>
          </w:p>
        </w:tc>
        <w:tc>
          <w:tcPr>
            <w:tcW w:w="4233" w:type="dxa"/>
            <w:vAlign w:val="center"/>
          </w:tcPr>
          <w:p w14:paraId="57474E87" w14:textId="0C3575F6"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15.6" ir ne daugiau 16", neblizgus. Raiška ne mažesnė nei </w:t>
            </w:r>
            <w:r w:rsidR="00305C1B" w:rsidRPr="00325881">
              <w:rPr>
                <w:rFonts w:ascii="Times New Roman" w:hAnsi="Times New Roman" w:cs="Times New Roman"/>
                <w:sz w:val="24"/>
                <w:szCs w:val="24"/>
              </w:rPr>
              <w:t>1920 x 1200 (WUXGA)</w:t>
            </w:r>
            <w:r w:rsidRPr="00325881">
              <w:rPr>
                <w:rFonts w:ascii="Times New Roman" w:hAnsi="Times New Roman" w:cs="Times New Roman"/>
                <w:sz w:val="24"/>
                <w:szCs w:val="24"/>
              </w:rPr>
              <w:t xml:space="preserve"> taškų. Ryškumas ne mažiau </w:t>
            </w:r>
            <w:r w:rsidR="00B95CE2" w:rsidRPr="00325881">
              <w:rPr>
                <w:rFonts w:ascii="Times New Roman" w:hAnsi="Times New Roman" w:cs="Times New Roman"/>
                <w:sz w:val="24"/>
                <w:szCs w:val="24"/>
              </w:rPr>
              <w:t>4</w:t>
            </w:r>
            <w:r w:rsidRPr="00325881">
              <w:rPr>
                <w:rFonts w:ascii="Times New Roman" w:hAnsi="Times New Roman" w:cs="Times New Roman"/>
                <w:sz w:val="24"/>
                <w:szCs w:val="24"/>
              </w:rPr>
              <w:t xml:space="preserve">00 </w:t>
            </w:r>
            <w:proofErr w:type="spellStart"/>
            <w:r w:rsidRPr="00325881">
              <w:rPr>
                <w:rFonts w:ascii="Times New Roman" w:hAnsi="Times New Roman" w:cs="Times New Roman"/>
                <w:sz w:val="24"/>
                <w:szCs w:val="24"/>
              </w:rPr>
              <w:t>nits</w:t>
            </w:r>
            <w:proofErr w:type="spellEnd"/>
            <w:r w:rsidRPr="00325881">
              <w:rPr>
                <w:rFonts w:ascii="Times New Roman" w:hAnsi="Times New Roman" w:cs="Times New Roman"/>
                <w:sz w:val="24"/>
                <w:szCs w:val="24"/>
              </w:rPr>
              <w:t xml:space="preserve">. Kontrastas ne mažiau nei </w:t>
            </w:r>
            <w:r w:rsidR="00A66AEC" w:rsidRPr="00325881">
              <w:rPr>
                <w:rFonts w:ascii="Times New Roman" w:hAnsi="Times New Roman" w:cs="Times New Roman"/>
                <w:sz w:val="24"/>
                <w:szCs w:val="24"/>
              </w:rPr>
              <w:t>10</w:t>
            </w:r>
            <w:r w:rsidRPr="00325881">
              <w:rPr>
                <w:rFonts w:ascii="Times New Roman" w:hAnsi="Times New Roman" w:cs="Times New Roman"/>
                <w:sz w:val="24"/>
                <w:szCs w:val="24"/>
              </w:rPr>
              <w:t>00:1.</w:t>
            </w:r>
          </w:p>
        </w:tc>
        <w:tc>
          <w:tcPr>
            <w:tcW w:w="5354" w:type="dxa"/>
          </w:tcPr>
          <w:p w14:paraId="659C6868"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0AE5337" w14:textId="77777777" w:rsidTr="00130E12">
        <w:tc>
          <w:tcPr>
            <w:tcW w:w="992" w:type="dxa"/>
          </w:tcPr>
          <w:p w14:paraId="0A17ABEE"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492B8B53"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Atmintinė (RAM)</w:t>
            </w:r>
          </w:p>
        </w:tc>
        <w:tc>
          <w:tcPr>
            <w:tcW w:w="4233" w:type="dxa"/>
            <w:vAlign w:val="center"/>
          </w:tcPr>
          <w:p w14:paraId="268CBC08"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32 GB DDR5.</w:t>
            </w:r>
          </w:p>
        </w:tc>
        <w:tc>
          <w:tcPr>
            <w:tcW w:w="5354" w:type="dxa"/>
          </w:tcPr>
          <w:p w14:paraId="00164053"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447885A7" w14:textId="77777777" w:rsidTr="00130E12">
        <w:tc>
          <w:tcPr>
            <w:tcW w:w="992" w:type="dxa"/>
          </w:tcPr>
          <w:p w14:paraId="6ABB657B"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32311AF1"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Kietų diskų posistemė</w:t>
            </w:r>
          </w:p>
        </w:tc>
        <w:tc>
          <w:tcPr>
            <w:tcW w:w="4233" w:type="dxa"/>
            <w:vAlign w:val="center"/>
          </w:tcPr>
          <w:p w14:paraId="20E361A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Ne mažiau nei 1 TB talpos SSD (</w:t>
            </w:r>
            <w:proofErr w:type="spellStart"/>
            <w:r w:rsidRPr="00325881">
              <w:rPr>
                <w:rFonts w:ascii="Times New Roman" w:hAnsi="Times New Roman" w:cs="Times New Roman"/>
                <w:sz w:val="24"/>
                <w:szCs w:val="24"/>
              </w:rPr>
              <w:t>PCIe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NVMe</w:t>
            </w:r>
            <w:proofErr w:type="spellEnd"/>
            <w:r w:rsidRPr="00325881">
              <w:rPr>
                <w:rFonts w:ascii="Times New Roman" w:hAnsi="Times New Roman" w:cs="Times New Roman"/>
                <w:sz w:val="24"/>
                <w:szCs w:val="24"/>
              </w:rPr>
              <w:t xml:space="preserve"> tipo). </w:t>
            </w:r>
          </w:p>
        </w:tc>
        <w:tc>
          <w:tcPr>
            <w:tcW w:w="5354" w:type="dxa"/>
          </w:tcPr>
          <w:p w14:paraId="4E26E052"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CCF1B88" w14:textId="77777777" w:rsidTr="00130E12">
        <w:tc>
          <w:tcPr>
            <w:tcW w:w="992" w:type="dxa"/>
          </w:tcPr>
          <w:p w14:paraId="5EAC25AB"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D2DEE56"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Video</w:t>
            </w:r>
            <w:proofErr w:type="spellEnd"/>
            <w:r w:rsidRPr="00325881">
              <w:rPr>
                <w:rFonts w:ascii="Times New Roman" w:hAnsi="Times New Roman" w:cs="Times New Roman"/>
                <w:sz w:val="24"/>
                <w:szCs w:val="24"/>
              </w:rPr>
              <w:t xml:space="preserve"> kamera</w:t>
            </w:r>
          </w:p>
        </w:tc>
        <w:tc>
          <w:tcPr>
            <w:tcW w:w="4233" w:type="dxa"/>
            <w:vAlign w:val="center"/>
          </w:tcPr>
          <w:p w14:paraId="361D0B38"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 į korpusą, raiška ne blogiau kaip FHD, su fiziniu kameros uždangalu (</w:t>
            </w:r>
            <w:proofErr w:type="spellStart"/>
            <w:r w:rsidRPr="00325881">
              <w:rPr>
                <w:rFonts w:ascii="Times New Roman" w:hAnsi="Times New Roman" w:cs="Times New Roman"/>
                <w:sz w:val="24"/>
                <w:szCs w:val="24"/>
              </w:rPr>
              <w:t>camera</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shutter</w:t>
            </w:r>
            <w:proofErr w:type="spellEnd"/>
            <w:r w:rsidRPr="00325881">
              <w:rPr>
                <w:rFonts w:ascii="Times New Roman" w:hAnsi="Times New Roman" w:cs="Times New Roman"/>
                <w:sz w:val="24"/>
                <w:szCs w:val="24"/>
              </w:rPr>
              <w:t>)</w:t>
            </w:r>
          </w:p>
        </w:tc>
        <w:tc>
          <w:tcPr>
            <w:tcW w:w="5354" w:type="dxa"/>
          </w:tcPr>
          <w:p w14:paraId="1344431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264BE7EE" w14:textId="77777777" w:rsidTr="00130E12">
        <w:tc>
          <w:tcPr>
            <w:tcW w:w="992" w:type="dxa"/>
          </w:tcPr>
          <w:p w14:paraId="705FF723"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C98E58A"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Vaizdo posistemė</w:t>
            </w:r>
          </w:p>
        </w:tc>
        <w:tc>
          <w:tcPr>
            <w:tcW w:w="4233" w:type="dxa"/>
            <w:vAlign w:val="center"/>
          </w:tcPr>
          <w:p w14:paraId="05E6F621" w14:textId="71946F86" w:rsidR="00803F6B" w:rsidRPr="00325881" w:rsidRDefault="00803F6B" w:rsidP="00A2490C">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Dedikuota profesionali vaizdo plokštė, skirta inžinerinėms darbo stotims. Atmintis: Ne mažiau kaip 8 GB GDDR6 dedikuotos vaizdo atminties.</w:t>
            </w:r>
          </w:p>
          <w:p w14:paraId="0E571BAC" w14:textId="77777777" w:rsidR="00A2490C" w:rsidRPr="00325881" w:rsidRDefault="00803F6B" w:rsidP="00A2490C">
            <w:pPr>
              <w:tabs>
                <w:tab w:val="left" w:pos="426"/>
              </w:tabs>
              <w:ind w:firstLine="0"/>
              <w:jc w:val="both"/>
              <w:rPr>
                <w:rFonts w:ascii="Times New Roman" w:hAnsi="Times New Roman" w:cs="Times New Roman"/>
                <w:sz w:val="24"/>
                <w:szCs w:val="24"/>
              </w:rPr>
            </w:pPr>
            <w:r w:rsidRPr="00325881">
              <w:rPr>
                <w:rFonts w:ascii="Times New Roman" w:hAnsi="Times New Roman" w:cs="Times New Roman"/>
                <w:sz w:val="24"/>
                <w:szCs w:val="24"/>
              </w:rPr>
              <w:t>Sertifikavimas: Aparatinė įranga privalo turėti ISV (</w:t>
            </w:r>
            <w:proofErr w:type="spellStart"/>
            <w:r w:rsidRPr="00325881">
              <w:rPr>
                <w:rFonts w:ascii="Times New Roman" w:hAnsi="Times New Roman" w:cs="Times New Roman"/>
                <w:sz w:val="24"/>
                <w:szCs w:val="24"/>
              </w:rPr>
              <w:t>Independent</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Software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Vendor</w:t>
            </w:r>
            <w:proofErr w:type="spellEnd"/>
            <w:r w:rsidRPr="00325881">
              <w:rPr>
                <w:rFonts w:ascii="Times New Roman" w:hAnsi="Times New Roman" w:cs="Times New Roman"/>
                <w:sz w:val="24"/>
                <w:szCs w:val="24"/>
              </w:rPr>
              <w:t>) sertifikavimą.</w:t>
            </w:r>
          </w:p>
          <w:p w14:paraId="00AAA14C" w14:textId="2B91AAED" w:rsidR="00653E5D" w:rsidRPr="00325881" w:rsidRDefault="00803F6B" w:rsidP="00A2490C">
            <w:pPr>
              <w:tabs>
                <w:tab w:val="left" w:pos="426"/>
              </w:tabs>
              <w:ind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Technologijos: Turi palaikyti </w:t>
            </w:r>
            <w:proofErr w:type="spellStart"/>
            <w:r w:rsidRPr="00325881">
              <w:rPr>
                <w:rFonts w:ascii="Times New Roman" w:hAnsi="Times New Roman" w:cs="Times New Roman"/>
                <w:sz w:val="24"/>
                <w:szCs w:val="24"/>
              </w:rPr>
              <w:t>Hardware</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Ray</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Tracing</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DirectX</w:t>
            </w:r>
            <w:proofErr w:type="spellEnd"/>
            <w:r w:rsidRPr="00325881">
              <w:rPr>
                <w:rFonts w:ascii="Times New Roman" w:hAnsi="Times New Roman" w:cs="Times New Roman"/>
                <w:sz w:val="24"/>
                <w:szCs w:val="24"/>
              </w:rPr>
              <w:t xml:space="preserve"> 12 </w:t>
            </w:r>
            <w:proofErr w:type="spellStart"/>
            <w:r w:rsidRPr="00325881">
              <w:rPr>
                <w:rFonts w:ascii="Times New Roman" w:hAnsi="Times New Roman" w:cs="Times New Roman"/>
                <w:sz w:val="24"/>
                <w:szCs w:val="24"/>
              </w:rPr>
              <w:t>Ultimate</w:t>
            </w:r>
            <w:proofErr w:type="spellEnd"/>
            <w:r w:rsidRPr="00325881">
              <w:rPr>
                <w:rFonts w:ascii="Times New Roman" w:hAnsi="Times New Roman" w:cs="Times New Roman"/>
                <w:sz w:val="24"/>
                <w:szCs w:val="24"/>
              </w:rPr>
              <w:t xml:space="preserve"> ir turėti integruotus dirbtinio intelekto (AI) </w:t>
            </w:r>
            <w:proofErr w:type="spellStart"/>
            <w:r w:rsidRPr="00325881">
              <w:rPr>
                <w:rFonts w:ascii="Times New Roman" w:hAnsi="Times New Roman" w:cs="Times New Roman"/>
                <w:sz w:val="24"/>
                <w:szCs w:val="24"/>
              </w:rPr>
              <w:t>spartintuvus</w:t>
            </w:r>
            <w:proofErr w:type="spellEnd"/>
            <w:r w:rsidRPr="00325881">
              <w:rPr>
                <w:rFonts w:ascii="Times New Roman" w:hAnsi="Times New Roman" w:cs="Times New Roman"/>
                <w:sz w:val="24"/>
                <w:szCs w:val="24"/>
              </w:rPr>
              <w:t xml:space="preserve"> skaičiavimams optimizuoti.</w:t>
            </w:r>
          </w:p>
        </w:tc>
        <w:tc>
          <w:tcPr>
            <w:tcW w:w="5354" w:type="dxa"/>
          </w:tcPr>
          <w:p w14:paraId="2CFAA2FF"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DC11537" w14:textId="77777777" w:rsidTr="00130E12">
        <w:tc>
          <w:tcPr>
            <w:tcW w:w="992" w:type="dxa"/>
          </w:tcPr>
          <w:p w14:paraId="490D6BE4"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2F0E488"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proofErr w:type="spellStart"/>
            <w:r w:rsidRPr="00325881">
              <w:rPr>
                <w:rFonts w:ascii="Times New Roman" w:hAnsi="Times New Roman" w:cs="Times New Roman"/>
                <w:sz w:val="24"/>
                <w:szCs w:val="24"/>
              </w:rPr>
              <w:t>Audio</w:t>
            </w:r>
            <w:proofErr w:type="spellEnd"/>
            <w:r w:rsidRPr="00325881">
              <w:rPr>
                <w:rFonts w:ascii="Times New Roman" w:hAnsi="Times New Roman" w:cs="Times New Roman"/>
                <w:sz w:val="24"/>
                <w:szCs w:val="24"/>
              </w:rPr>
              <w:t xml:space="preserve"> adapteris</w:t>
            </w:r>
          </w:p>
        </w:tc>
        <w:tc>
          <w:tcPr>
            <w:tcW w:w="4233" w:type="dxa"/>
            <w:vAlign w:val="center"/>
          </w:tcPr>
          <w:p w14:paraId="0E7BF759"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su integruotais </w:t>
            </w:r>
            <w:proofErr w:type="spellStart"/>
            <w:r w:rsidRPr="00325881">
              <w:rPr>
                <w:rFonts w:ascii="Times New Roman" w:hAnsi="Times New Roman" w:cs="Times New Roman"/>
                <w:sz w:val="24"/>
                <w:szCs w:val="24"/>
              </w:rPr>
              <w:t>stereo</w:t>
            </w:r>
            <w:proofErr w:type="spellEnd"/>
            <w:r w:rsidRPr="00325881">
              <w:rPr>
                <w:rFonts w:ascii="Times New Roman" w:hAnsi="Times New Roman" w:cs="Times New Roman"/>
                <w:sz w:val="24"/>
                <w:szCs w:val="24"/>
              </w:rPr>
              <w:t xml:space="preserve"> garsiakalbiais ir mikrofonu.</w:t>
            </w:r>
          </w:p>
        </w:tc>
        <w:tc>
          <w:tcPr>
            <w:tcW w:w="5354" w:type="dxa"/>
          </w:tcPr>
          <w:p w14:paraId="44CCBED0"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25C1E32" w14:textId="77777777" w:rsidTr="00130E12">
        <w:tc>
          <w:tcPr>
            <w:tcW w:w="992" w:type="dxa"/>
          </w:tcPr>
          <w:p w14:paraId="7357CF25"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AB2BB80"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Bevielio ryšio įranga</w:t>
            </w:r>
          </w:p>
        </w:tc>
        <w:tc>
          <w:tcPr>
            <w:tcW w:w="4233" w:type="dxa"/>
            <w:vAlign w:val="center"/>
          </w:tcPr>
          <w:p w14:paraId="05CFD720"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Integruotas ne prastesnis nei 802.11ax 2x2 </w:t>
            </w:r>
            <w:proofErr w:type="spellStart"/>
            <w:r w:rsidRPr="00325881">
              <w:rPr>
                <w:rFonts w:ascii="Times New Roman" w:hAnsi="Times New Roman" w:cs="Times New Roman"/>
                <w:sz w:val="24"/>
                <w:szCs w:val="24"/>
              </w:rPr>
              <w:t>Wi</w:t>
            </w:r>
            <w:proofErr w:type="spellEnd"/>
            <w:r w:rsidRPr="00325881">
              <w:rPr>
                <w:rFonts w:ascii="Times New Roman" w:hAnsi="Times New Roman" w:cs="Times New Roman"/>
                <w:sz w:val="24"/>
                <w:szCs w:val="24"/>
              </w:rPr>
              <w:t xml:space="preserve">-Fi 6E standarto bevielio tinklo modulis. Integruotas Bluetooth ne žemesnės nei 5.3 versijos modulis. </w:t>
            </w:r>
          </w:p>
        </w:tc>
        <w:tc>
          <w:tcPr>
            <w:tcW w:w="5354" w:type="dxa"/>
          </w:tcPr>
          <w:p w14:paraId="117C8DE4"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04E2DB5A" w14:textId="77777777" w:rsidTr="00130E12">
        <w:tc>
          <w:tcPr>
            <w:tcW w:w="992" w:type="dxa"/>
          </w:tcPr>
          <w:p w14:paraId="52FF511C"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27D77D35"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Prievadai</w:t>
            </w:r>
          </w:p>
        </w:tc>
        <w:tc>
          <w:tcPr>
            <w:tcW w:w="4233" w:type="dxa"/>
            <w:vAlign w:val="center"/>
          </w:tcPr>
          <w:p w14:paraId="10EB3286" w14:textId="77777777" w:rsidR="00653E5D" w:rsidRPr="00325881" w:rsidRDefault="00653E5D"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Integruoti į kompiuterio korpusą ne mažiau: </w:t>
            </w:r>
          </w:p>
          <w:p w14:paraId="29FDF11C" w14:textId="2A19ED50" w:rsidR="00653E5D" w:rsidRPr="00325881" w:rsidRDefault="005A6573"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4</w:t>
            </w:r>
            <w:r w:rsidR="00653E5D" w:rsidRPr="00325881">
              <w:rPr>
                <w:rFonts w:ascii="Times New Roman" w:hAnsi="Times New Roman" w:cs="Times New Roman"/>
                <w:sz w:val="24"/>
                <w:szCs w:val="24"/>
              </w:rPr>
              <w:t xml:space="preserve"> vnt. USB, iš kurių ne mažiau kaip 1 vnt. USB Type-C arba </w:t>
            </w:r>
            <w:proofErr w:type="spellStart"/>
            <w:r w:rsidR="00653E5D" w:rsidRPr="00325881">
              <w:rPr>
                <w:rFonts w:ascii="Times New Roman" w:hAnsi="Times New Roman" w:cs="Times New Roman"/>
                <w:sz w:val="24"/>
                <w:szCs w:val="24"/>
              </w:rPr>
              <w:t>Thunderbolt</w:t>
            </w:r>
            <w:proofErr w:type="spellEnd"/>
            <w:r w:rsidR="00653E5D" w:rsidRPr="00325881">
              <w:rPr>
                <w:rFonts w:ascii="Times New Roman" w:hAnsi="Times New Roman" w:cs="Times New Roman"/>
                <w:sz w:val="24"/>
                <w:szCs w:val="24"/>
              </w:rPr>
              <w:t xml:space="preserve"> tipo jungtys (su </w:t>
            </w:r>
            <w:proofErr w:type="spellStart"/>
            <w:r w:rsidR="00653E5D" w:rsidRPr="00325881">
              <w:rPr>
                <w:rFonts w:ascii="Times New Roman" w:hAnsi="Times New Roman" w:cs="Times New Roman"/>
                <w:sz w:val="24"/>
                <w:szCs w:val="24"/>
              </w:rPr>
              <w:t>DisplayPort</w:t>
            </w:r>
            <w:proofErr w:type="spellEnd"/>
            <w:r w:rsidR="00653E5D" w:rsidRPr="00325881">
              <w:rPr>
                <w:rFonts w:ascii="Times New Roman" w:hAnsi="Times New Roman" w:cs="Times New Roman"/>
                <w:sz w:val="24"/>
                <w:szCs w:val="24"/>
              </w:rPr>
              <w:t xml:space="preserve"> ir energijos perdavimo funkcijomis);</w:t>
            </w:r>
          </w:p>
          <w:p w14:paraId="0E177C04" w14:textId="77777777" w:rsidR="00653E5D" w:rsidRPr="00325881" w:rsidRDefault="00653E5D"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lastRenderedPageBreak/>
              <w:t xml:space="preserve">1 vnt. HDMI (2.1 </w:t>
            </w:r>
            <w:proofErr w:type="spellStart"/>
            <w:r w:rsidRPr="00325881">
              <w:rPr>
                <w:rFonts w:ascii="Times New Roman" w:hAnsi="Times New Roman" w:cs="Times New Roman"/>
                <w:sz w:val="24"/>
                <w:szCs w:val="24"/>
              </w:rPr>
              <w:t>ver</w:t>
            </w:r>
            <w:proofErr w:type="spellEnd"/>
            <w:r w:rsidRPr="00325881">
              <w:rPr>
                <w:rFonts w:ascii="Times New Roman" w:hAnsi="Times New Roman" w:cs="Times New Roman"/>
                <w:sz w:val="24"/>
                <w:szCs w:val="24"/>
              </w:rPr>
              <w:t>.);</w:t>
            </w:r>
          </w:p>
          <w:p w14:paraId="35FD6BD0" w14:textId="77777777" w:rsidR="00653E5D" w:rsidRPr="00325881" w:rsidRDefault="00653E5D" w:rsidP="00B46CD8">
            <w:pPr>
              <w:ind w:firstLine="0"/>
              <w:jc w:val="both"/>
              <w:rPr>
                <w:rFonts w:ascii="Times New Roman" w:hAnsi="Times New Roman" w:cs="Times New Roman"/>
                <w:sz w:val="24"/>
                <w:szCs w:val="24"/>
              </w:rPr>
            </w:pPr>
            <w:r w:rsidRPr="00325881">
              <w:rPr>
                <w:rFonts w:ascii="Times New Roman" w:hAnsi="Times New Roman" w:cs="Times New Roman"/>
                <w:sz w:val="24"/>
                <w:szCs w:val="24"/>
              </w:rPr>
              <w:t>1 vnt. kombinuota ausinių ir mikrofono jungtis;</w:t>
            </w:r>
          </w:p>
          <w:p w14:paraId="561DD38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 (šio punkto įgyvendinimui gali būti naudojamas originalus to paties gamintojo adapteris);</w:t>
            </w:r>
          </w:p>
        </w:tc>
        <w:tc>
          <w:tcPr>
            <w:tcW w:w="5354" w:type="dxa"/>
          </w:tcPr>
          <w:p w14:paraId="51495230" w14:textId="77777777" w:rsidR="00653E5D" w:rsidRPr="00325881" w:rsidRDefault="00653E5D" w:rsidP="00B46CD8">
            <w:pPr>
              <w:jc w:val="both"/>
              <w:rPr>
                <w:rFonts w:ascii="Times New Roman" w:hAnsi="Times New Roman" w:cs="Times New Roman"/>
                <w:sz w:val="24"/>
                <w:szCs w:val="24"/>
              </w:rPr>
            </w:pPr>
          </w:p>
        </w:tc>
      </w:tr>
      <w:tr w:rsidR="00653E5D" w:rsidRPr="00325881" w14:paraId="5D98B728" w14:textId="77777777" w:rsidTr="00130E12">
        <w:tc>
          <w:tcPr>
            <w:tcW w:w="992" w:type="dxa"/>
          </w:tcPr>
          <w:p w14:paraId="0E05ABFE"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AA3EDC4"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Valdymo įrenginiai</w:t>
            </w:r>
          </w:p>
        </w:tc>
        <w:tc>
          <w:tcPr>
            <w:tcW w:w="4233" w:type="dxa"/>
            <w:vAlign w:val="center"/>
          </w:tcPr>
          <w:p w14:paraId="4DE53E69"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Integruotas, lietimui jautrus paviršius (</w:t>
            </w:r>
            <w:proofErr w:type="spellStart"/>
            <w:r w:rsidRPr="00325881">
              <w:rPr>
                <w:rFonts w:ascii="Times New Roman" w:hAnsi="Times New Roman" w:cs="Times New Roman"/>
                <w:sz w:val="24"/>
                <w:szCs w:val="24"/>
              </w:rPr>
              <w:t>touchpad</w:t>
            </w:r>
            <w:proofErr w:type="spellEnd"/>
            <w:r w:rsidRPr="00325881">
              <w:rPr>
                <w:rFonts w:ascii="Times New Roman" w:hAnsi="Times New Roman" w:cs="Times New Roman"/>
                <w:sz w:val="24"/>
                <w:szCs w:val="24"/>
              </w:rPr>
              <w:t>).</w:t>
            </w:r>
          </w:p>
        </w:tc>
        <w:tc>
          <w:tcPr>
            <w:tcW w:w="5354" w:type="dxa"/>
          </w:tcPr>
          <w:p w14:paraId="6E98238C"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F2741D3" w14:textId="77777777" w:rsidTr="00130E12">
        <w:tc>
          <w:tcPr>
            <w:tcW w:w="992" w:type="dxa"/>
          </w:tcPr>
          <w:p w14:paraId="46B758C4"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02D52BE0"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Klaviatūra</w:t>
            </w:r>
          </w:p>
        </w:tc>
        <w:tc>
          <w:tcPr>
            <w:tcW w:w="4233" w:type="dxa"/>
            <w:vAlign w:val="center"/>
          </w:tcPr>
          <w:p w14:paraId="4700ED97"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Lotyniška, su lietuviškos abėcėlės ženklais (arba lipdukais), atspari skysčiams su integruotu klaviatūros pašvietimu (</w:t>
            </w:r>
            <w:proofErr w:type="spellStart"/>
            <w:r w:rsidRPr="00325881">
              <w:rPr>
                <w:rFonts w:ascii="Times New Roman" w:hAnsi="Times New Roman" w:cs="Times New Roman"/>
                <w:sz w:val="24"/>
                <w:szCs w:val="24"/>
              </w:rPr>
              <w:t>Backlit</w:t>
            </w:r>
            <w:proofErr w:type="spellEnd"/>
            <w:r w:rsidRPr="00325881">
              <w:rPr>
                <w:rFonts w:ascii="Times New Roman" w:hAnsi="Times New Roman" w:cs="Times New Roman"/>
                <w:sz w:val="24"/>
                <w:szCs w:val="24"/>
              </w:rPr>
              <w:t>).</w:t>
            </w:r>
          </w:p>
        </w:tc>
        <w:tc>
          <w:tcPr>
            <w:tcW w:w="5354" w:type="dxa"/>
          </w:tcPr>
          <w:p w14:paraId="09A7A310"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3E3780C6" w14:textId="77777777" w:rsidTr="00130E12">
        <w:tc>
          <w:tcPr>
            <w:tcW w:w="992" w:type="dxa"/>
          </w:tcPr>
          <w:p w14:paraId="20153184"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8196426"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Vidinė baterija</w:t>
            </w:r>
          </w:p>
        </w:tc>
        <w:tc>
          <w:tcPr>
            <w:tcW w:w="4233" w:type="dxa"/>
            <w:vAlign w:val="center"/>
          </w:tcPr>
          <w:p w14:paraId="312405C9" w14:textId="2E7E91FE"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Ne mažiau kaip </w:t>
            </w:r>
            <w:r w:rsidR="00E6457F" w:rsidRPr="00325881">
              <w:rPr>
                <w:rFonts w:ascii="Times New Roman" w:hAnsi="Times New Roman" w:cs="Times New Roman"/>
                <w:sz w:val="24"/>
                <w:szCs w:val="24"/>
              </w:rPr>
              <w:t>83</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Wh</w:t>
            </w:r>
            <w:proofErr w:type="spellEnd"/>
            <w:r w:rsidRPr="00325881">
              <w:rPr>
                <w:rFonts w:ascii="Times New Roman" w:hAnsi="Times New Roman" w:cs="Times New Roman"/>
                <w:sz w:val="24"/>
                <w:szCs w:val="24"/>
              </w:rPr>
              <w:t>.</w:t>
            </w:r>
          </w:p>
        </w:tc>
        <w:tc>
          <w:tcPr>
            <w:tcW w:w="5354" w:type="dxa"/>
          </w:tcPr>
          <w:p w14:paraId="4DFEACC9"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19042CC" w14:textId="77777777" w:rsidTr="00130E12">
        <w:tc>
          <w:tcPr>
            <w:tcW w:w="992" w:type="dxa"/>
          </w:tcPr>
          <w:p w14:paraId="7253F907"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1A857E3A"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Maitinimo šaltinis</w:t>
            </w:r>
          </w:p>
        </w:tc>
        <w:tc>
          <w:tcPr>
            <w:tcW w:w="4233" w:type="dxa"/>
            <w:vAlign w:val="center"/>
          </w:tcPr>
          <w:p w14:paraId="0E483424" w14:textId="134F5491"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 xml:space="preserve">Turi būti pateikiamas kartu su kompiuteriu </w:t>
            </w:r>
            <w:r w:rsidR="007E1F5B" w:rsidRPr="00325881">
              <w:rPr>
                <w:rFonts w:ascii="Times New Roman" w:hAnsi="Times New Roman" w:cs="Times New Roman"/>
                <w:sz w:val="24"/>
                <w:szCs w:val="24"/>
              </w:rPr>
              <w:t xml:space="preserve">ne mažiau </w:t>
            </w:r>
            <w:r w:rsidR="003833A8" w:rsidRPr="00325881">
              <w:rPr>
                <w:rFonts w:ascii="Times New Roman" w:hAnsi="Times New Roman" w:cs="Times New Roman"/>
                <w:sz w:val="24"/>
                <w:szCs w:val="24"/>
              </w:rPr>
              <w:t>150W</w:t>
            </w:r>
            <w:r w:rsidRPr="00325881">
              <w:rPr>
                <w:rFonts w:ascii="Times New Roman" w:hAnsi="Times New Roman" w:cs="Times New Roman"/>
                <w:sz w:val="24"/>
                <w:szCs w:val="24"/>
              </w:rPr>
              <w:t>.</w:t>
            </w:r>
          </w:p>
        </w:tc>
        <w:tc>
          <w:tcPr>
            <w:tcW w:w="5354" w:type="dxa"/>
          </w:tcPr>
          <w:p w14:paraId="0304FDFB"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7CA3D37F" w14:textId="77777777" w:rsidTr="00130E12">
        <w:tc>
          <w:tcPr>
            <w:tcW w:w="992" w:type="dxa"/>
          </w:tcPr>
          <w:p w14:paraId="465F8A4A"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5A49254E"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Apsaugos galimybės</w:t>
            </w:r>
          </w:p>
        </w:tc>
        <w:tc>
          <w:tcPr>
            <w:tcW w:w="4233" w:type="dxa"/>
            <w:vAlign w:val="center"/>
          </w:tcPr>
          <w:p w14:paraId="4328F4CE" w14:textId="77777777" w:rsidR="00653E5D" w:rsidRPr="00325881" w:rsidRDefault="00653E5D" w:rsidP="00B46CD8">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Integruota TPM ne žemesnė nei 2.0 versija duomenų apsaugos mikroschema arba lygiavertė. </w:t>
            </w:r>
          </w:p>
        </w:tc>
        <w:tc>
          <w:tcPr>
            <w:tcW w:w="5354" w:type="dxa"/>
          </w:tcPr>
          <w:p w14:paraId="15446A04" w14:textId="77777777" w:rsidR="00653E5D" w:rsidRPr="00325881" w:rsidRDefault="00653E5D" w:rsidP="00B46CD8">
            <w:pPr>
              <w:jc w:val="both"/>
              <w:rPr>
                <w:rFonts w:ascii="Times New Roman" w:hAnsi="Times New Roman" w:cs="Times New Roman"/>
                <w:sz w:val="24"/>
                <w:szCs w:val="24"/>
              </w:rPr>
            </w:pPr>
          </w:p>
        </w:tc>
      </w:tr>
      <w:tr w:rsidR="00653E5D" w:rsidRPr="00325881" w14:paraId="646D5093" w14:textId="77777777" w:rsidTr="00130E12">
        <w:tc>
          <w:tcPr>
            <w:tcW w:w="992" w:type="dxa"/>
          </w:tcPr>
          <w:p w14:paraId="33F5AA3F"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7290F725"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Operacinė sistema</w:t>
            </w:r>
          </w:p>
        </w:tc>
        <w:tc>
          <w:tcPr>
            <w:tcW w:w="4233" w:type="dxa"/>
            <w:vAlign w:val="center"/>
          </w:tcPr>
          <w:p w14:paraId="3E66327D"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Windows 11 Pro arba naujesnė.</w:t>
            </w:r>
          </w:p>
        </w:tc>
        <w:tc>
          <w:tcPr>
            <w:tcW w:w="5354" w:type="dxa"/>
          </w:tcPr>
          <w:p w14:paraId="71ABBC8D"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653E5D" w:rsidRPr="00325881" w14:paraId="6B935EAC" w14:textId="77777777" w:rsidTr="00130E12">
        <w:tc>
          <w:tcPr>
            <w:tcW w:w="992" w:type="dxa"/>
          </w:tcPr>
          <w:p w14:paraId="50B91236" w14:textId="77777777" w:rsidR="00653E5D" w:rsidRPr="00325881" w:rsidRDefault="00653E5D" w:rsidP="00653E5D">
            <w:pPr>
              <w:pStyle w:val="Sraopastraipa"/>
              <w:numPr>
                <w:ilvl w:val="2"/>
                <w:numId w:val="2"/>
              </w:numPr>
              <w:ind w:left="505" w:hanging="505"/>
              <w:rPr>
                <w:rFonts w:ascii="Times New Roman" w:hAnsi="Times New Roman" w:cs="Times New Roman"/>
                <w:sz w:val="24"/>
                <w:szCs w:val="24"/>
              </w:rPr>
            </w:pPr>
          </w:p>
        </w:tc>
        <w:tc>
          <w:tcPr>
            <w:tcW w:w="4170" w:type="dxa"/>
            <w:vAlign w:val="center"/>
          </w:tcPr>
          <w:p w14:paraId="66FC704A"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Svoris</w:t>
            </w:r>
          </w:p>
        </w:tc>
        <w:tc>
          <w:tcPr>
            <w:tcW w:w="4233" w:type="dxa"/>
            <w:vAlign w:val="center"/>
          </w:tcPr>
          <w:p w14:paraId="7D6CBC71" w14:textId="77777777" w:rsidR="00653E5D" w:rsidRPr="00325881" w:rsidRDefault="00653E5D" w:rsidP="00B46CD8">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Kompiuterio gamintojo deklaruojamas svoris su baterija ne daugiau kaip 2,10 kg.</w:t>
            </w:r>
          </w:p>
        </w:tc>
        <w:tc>
          <w:tcPr>
            <w:tcW w:w="5354" w:type="dxa"/>
          </w:tcPr>
          <w:p w14:paraId="4F863B07" w14:textId="77777777" w:rsidR="00653E5D" w:rsidRPr="00325881" w:rsidRDefault="00653E5D" w:rsidP="00B46CD8">
            <w:pPr>
              <w:pStyle w:val="Sraopastraipa"/>
              <w:tabs>
                <w:tab w:val="left" w:pos="426"/>
              </w:tabs>
              <w:ind w:left="0" w:firstLine="0"/>
              <w:jc w:val="both"/>
              <w:rPr>
                <w:rFonts w:ascii="Times New Roman" w:hAnsi="Times New Roman" w:cs="Times New Roman"/>
                <w:sz w:val="24"/>
                <w:szCs w:val="24"/>
              </w:rPr>
            </w:pPr>
          </w:p>
        </w:tc>
      </w:tr>
      <w:tr w:rsidR="004F3B08" w:rsidRPr="00325881" w14:paraId="51A3A275" w14:textId="77777777" w:rsidTr="005C76C5">
        <w:tc>
          <w:tcPr>
            <w:tcW w:w="9395" w:type="dxa"/>
            <w:gridSpan w:val="3"/>
            <w:shd w:val="clear" w:color="auto" w:fill="D1D1D1" w:themeFill="background2" w:themeFillShade="E6"/>
          </w:tcPr>
          <w:p w14:paraId="293D5755" w14:textId="77777777" w:rsidR="004F3B08" w:rsidRPr="00325881" w:rsidRDefault="004F3B08" w:rsidP="004F3B08">
            <w:pPr>
              <w:pStyle w:val="Sraopastraipa"/>
              <w:numPr>
                <w:ilvl w:val="1"/>
                <w:numId w:val="2"/>
              </w:numPr>
              <w:ind w:left="0" w:firstLine="0"/>
              <w:rPr>
                <w:rFonts w:ascii="Times New Roman" w:hAnsi="Times New Roman" w:cs="Times New Roman"/>
                <w:sz w:val="24"/>
                <w:szCs w:val="24"/>
              </w:rPr>
            </w:pPr>
            <w:r w:rsidRPr="00325881">
              <w:rPr>
                <w:rFonts w:ascii="Times New Roman" w:hAnsi="Times New Roman" w:cs="Times New Roman"/>
                <w:sz w:val="24"/>
                <w:szCs w:val="24"/>
              </w:rPr>
              <w:t xml:space="preserve">Monitorius I tipo </w:t>
            </w:r>
            <w:r w:rsidRPr="00325881">
              <w:rPr>
                <w:rFonts w:ascii="Times New Roman" w:hAnsi="Times New Roman" w:cs="Times New Roman"/>
                <w:iCs/>
                <w:color w:val="FF0000"/>
                <w:sz w:val="24"/>
                <w:szCs w:val="24"/>
              </w:rPr>
              <w:t>(nurodyti gamintoją, modelį)</w:t>
            </w:r>
          </w:p>
        </w:tc>
        <w:tc>
          <w:tcPr>
            <w:tcW w:w="5354" w:type="dxa"/>
            <w:shd w:val="clear" w:color="auto" w:fill="D1D1D1" w:themeFill="background2" w:themeFillShade="E6"/>
          </w:tcPr>
          <w:p w14:paraId="314C27E7" w14:textId="77777777" w:rsidR="004F3B08" w:rsidRPr="00325881" w:rsidRDefault="004F3B08" w:rsidP="00632071">
            <w:pPr>
              <w:pStyle w:val="Sraopastraipa"/>
              <w:ind w:left="0" w:firstLine="0"/>
              <w:rPr>
                <w:rFonts w:ascii="Times New Roman" w:hAnsi="Times New Roman" w:cs="Times New Roman"/>
                <w:sz w:val="24"/>
                <w:szCs w:val="24"/>
              </w:rPr>
            </w:pPr>
          </w:p>
        </w:tc>
      </w:tr>
      <w:tr w:rsidR="004F3B08" w:rsidRPr="00325881" w14:paraId="6C24DF9A" w14:textId="77777777" w:rsidTr="00130E12">
        <w:tc>
          <w:tcPr>
            <w:tcW w:w="992" w:type="dxa"/>
          </w:tcPr>
          <w:p w14:paraId="0D9C3EAB"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vAlign w:val="center"/>
          </w:tcPr>
          <w:p w14:paraId="3E1CE9A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Kiekis</w:t>
            </w:r>
          </w:p>
        </w:tc>
        <w:tc>
          <w:tcPr>
            <w:tcW w:w="9587" w:type="dxa"/>
            <w:gridSpan w:val="2"/>
          </w:tcPr>
          <w:p w14:paraId="763BB893" w14:textId="27F93F1A" w:rsidR="004F3B08" w:rsidRPr="00325881" w:rsidRDefault="008F2712"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w:t>
            </w:r>
            <w:r w:rsidR="004F3B08" w:rsidRPr="00325881">
              <w:rPr>
                <w:rFonts w:ascii="Times New Roman" w:hAnsi="Times New Roman" w:cs="Times New Roman"/>
                <w:sz w:val="24"/>
                <w:szCs w:val="24"/>
              </w:rPr>
              <w:t>0 vnt.</w:t>
            </w:r>
          </w:p>
        </w:tc>
      </w:tr>
      <w:tr w:rsidR="00C31F40" w:rsidRPr="00325881" w14:paraId="3B44670F" w14:textId="77777777" w:rsidTr="00130E12">
        <w:tc>
          <w:tcPr>
            <w:tcW w:w="992" w:type="dxa"/>
          </w:tcPr>
          <w:p w14:paraId="608A5D4C" w14:textId="77777777" w:rsidR="00C31F40" w:rsidRPr="00325881" w:rsidRDefault="00C31F40" w:rsidP="004F3B08">
            <w:pPr>
              <w:pStyle w:val="Sraopastraipa"/>
              <w:numPr>
                <w:ilvl w:val="2"/>
                <w:numId w:val="2"/>
              </w:numPr>
              <w:ind w:left="452" w:hanging="425"/>
              <w:rPr>
                <w:rFonts w:ascii="Times New Roman" w:hAnsi="Times New Roman" w:cs="Times New Roman"/>
                <w:sz w:val="24"/>
                <w:szCs w:val="24"/>
              </w:rPr>
            </w:pPr>
          </w:p>
        </w:tc>
        <w:tc>
          <w:tcPr>
            <w:tcW w:w="4170" w:type="dxa"/>
            <w:vAlign w:val="center"/>
          </w:tcPr>
          <w:p w14:paraId="372A0B52" w14:textId="6E001022" w:rsidR="00C31F40" w:rsidRPr="00325881" w:rsidRDefault="00C31F40" w:rsidP="00C31F40">
            <w:pPr>
              <w:pStyle w:val="Sraopastraipa"/>
              <w:tabs>
                <w:tab w:val="left" w:pos="426"/>
              </w:tabs>
              <w:ind w:left="0" w:firstLine="0"/>
              <w:rPr>
                <w:rFonts w:ascii="Times New Roman" w:hAnsi="Times New Roman" w:cs="Times New Roman"/>
                <w:sz w:val="24"/>
                <w:szCs w:val="24"/>
              </w:rPr>
            </w:pPr>
            <w:r w:rsidRPr="00325881">
              <w:rPr>
                <w:rFonts w:ascii="Times New Roman" w:hAnsi="Times New Roman" w:cs="Times New Roman"/>
                <w:sz w:val="24"/>
                <w:szCs w:val="24"/>
              </w:rPr>
              <w:t>Ekrano tipas</w:t>
            </w:r>
          </w:p>
        </w:tc>
        <w:tc>
          <w:tcPr>
            <w:tcW w:w="9587" w:type="dxa"/>
            <w:gridSpan w:val="2"/>
          </w:tcPr>
          <w:p w14:paraId="6301130B" w14:textId="38ABF1A5" w:rsidR="00C31F40" w:rsidRPr="00325881" w:rsidRDefault="00C31F40" w:rsidP="00C31F40">
            <w:pPr>
              <w:pStyle w:val="Sraopastraipa"/>
              <w:tabs>
                <w:tab w:val="left" w:pos="426"/>
              </w:tabs>
              <w:ind w:left="0" w:firstLine="0"/>
              <w:jc w:val="both"/>
              <w:rPr>
                <w:rFonts w:ascii="Times New Roman" w:hAnsi="Times New Roman" w:cs="Times New Roman"/>
                <w:sz w:val="24"/>
                <w:szCs w:val="24"/>
              </w:rPr>
            </w:pPr>
            <w:proofErr w:type="spellStart"/>
            <w:r w:rsidRPr="00325881">
              <w:rPr>
                <w:rFonts w:ascii="Times New Roman" w:hAnsi="Times New Roman" w:cs="Times New Roman"/>
                <w:sz w:val="24"/>
                <w:szCs w:val="24"/>
              </w:rPr>
              <w:t>Docking</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monitor</w:t>
            </w:r>
            <w:proofErr w:type="spellEnd"/>
          </w:p>
        </w:tc>
      </w:tr>
      <w:tr w:rsidR="004F3B08" w:rsidRPr="00325881" w14:paraId="6FFBF312" w14:textId="77777777" w:rsidTr="00130E12">
        <w:tc>
          <w:tcPr>
            <w:tcW w:w="992" w:type="dxa"/>
          </w:tcPr>
          <w:p w14:paraId="5DA30F0E"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vAlign w:val="center"/>
          </w:tcPr>
          <w:p w14:paraId="53856C8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Skiriamoji geba</w:t>
            </w:r>
          </w:p>
        </w:tc>
        <w:tc>
          <w:tcPr>
            <w:tcW w:w="4233" w:type="dxa"/>
            <w:vAlign w:val="center"/>
          </w:tcPr>
          <w:p w14:paraId="40A0FB64" w14:textId="2F63E97A"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kaip </w:t>
            </w:r>
            <w:r w:rsidR="008A7CA2" w:rsidRPr="00325881">
              <w:rPr>
                <w:rFonts w:ascii="Times New Roman" w:hAnsi="Times New Roman" w:cs="Times New Roman"/>
                <w:sz w:val="24"/>
                <w:szCs w:val="24"/>
              </w:rPr>
              <w:t>2560</w:t>
            </w:r>
            <w:r w:rsidRPr="00325881">
              <w:rPr>
                <w:rFonts w:ascii="Times New Roman" w:hAnsi="Times New Roman" w:cs="Times New Roman"/>
                <w:sz w:val="24"/>
                <w:szCs w:val="24"/>
              </w:rPr>
              <w:t>x</w:t>
            </w:r>
            <w:r w:rsidR="008A7CA2" w:rsidRPr="00325881">
              <w:rPr>
                <w:rFonts w:ascii="Times New Roman" w:hAnsi="Times New Roman" w:cs="Times New Roman"/>
                <w:sz w:val="24"/>
                <w:szCs w:val="24"/>
              </w:rPr>
              <w:t>1440</w:t>
            </w:r>
          </w:p>
        </w:tc>
        <w:tc>
          <w:tcPr>
            <w:tcW w:w="5354" w:type="dxa"/>
          </w:tcPr>
          <w:p w14:paraId="7AD8F35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895E4A2" w14:textId="77777777" w:rsidTr="00130E12">
        <w:tc>
          <w:tcPr>
            <w:tcW w:w="992" w:type="dxa"/>
          </w:tcPr>
          <w:p w14:paraId="2FA8E8A9"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vAlign w:val="center"/>
          </w:tcPr>
          <w:p w14:paraId="7DF25D4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Technologija</w:t>
            </w:r>
          </w:p>
        </w:tc>
        <w:tc>
          <w:tcPr>
            <w:tcW w:w="4233" w:type="dxa"/>
          </w:tcPr>
          <w:p w14:paraId="55F079DA"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IPS arba lygiavertė su LED pašvietimu.</w:t>
            </w:r>
          </w:p>
        </w:tc>
        <w:tc>
          <w:tcPr>
            <w:tcW w:w="5354" w:type="dxa"/>
          </w:tcPr>
          <w:p w14:paraId="057F8820"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3E5A4009" w14:textId="77777777" w:rsidTr="00130E12">
        <w:tc>
          <w:tcPr>
            <w:tcW w:w="992" w:type="dxa"/>
          </w:tcPr>
          <w:p w14:paraId="7970C662"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76778BE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Ekrano įstrižainė</w:t>
            </w:r>
          </w:p>
        </w:tc>
        <w:tc>
          <w:tcPr>
            <w:tcW w:w="4233" w:type="dxa"/>
          </w:tcPr>
          <w:p w14:paraId="633EB86A" w14:textId="715B85DD"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Įstrižainė ne mažesnė nei </w:t>
            </w:r>
            <w:r w:rsidR="008F122A" w:rsidRPr="00325881">
              <w:rPr>
                <w:rFonts w:ascii="Times New Roman" w:hAnsi="Times New Roman" w:cs="Times New Roman"/>
                <w:sz w:val="24"/>
                <w:szCs w:val="24"/>
              </w:rPr>
              <w:t>27</w:t>
            </w:r>
            <w:r w:rsidRPr="00325881">
              <w:rPr>
                <w:rFonts w:ascii="Times New Roman" w:hAnsi="Times New Roman" w:cs="Times New Roman"/>
                <w:sz w:val="24"/>
                <w:szCs w:val="24"/>
              </w:rPr>
              <w:t>”</w:t>
            </w:r>
          </w:p>
        </w:tc>
        <w:tc>
          <w:tcPr>
            <w:tcW w:w="5354" w:type="dxa"/>
          </w:tcPr>
          <w:p w14:paraId="7835ADD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4A4B830" w14:textId="77777777" w:rsidTr="00130E12">
        <w:tc>
          <w:tcPr>
            <w:tcW w:w="992" w:type="dxa"/>
          </w:tcPr>
          <w:p w14:paraId="27575EBB"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5DD9EE0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Kontrastas</w:t>
            </w:r>
          </w:p>
        </w:tc>
        <w:tc>
          <w:tcPr>
            <w:tcW w:w="4233" w:type="dxa"/>
          </w:tcPr>
          <w:p w14:paraId="0C8D179A" w14:textId="1F91E978"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w:t>
            </w:r>
            <w:r w:rsidR="008F122A" w:rsidRPr="00325881">
              <w:rPr>
                <w:rFonts w:ascii="Times New Roman" w:hAnsi="Times New Roman" w:cs="Times New Roman"/>
                <w:sz w:val="24"/>
                <w:szCs w:val="24"/>
              </w:rPr>
              <w:t>5</w:t>
            </w:r>
            <w:r w:rsidRPr="00325881">
              <w:rPr>
                <w:rFonts w:ascii="Times New Roman" w:hAnsi="Times New Roman" w:cs="Times New Roman"/>
                <w:sz w:val="24"/>
                <w:szCs w:val="24"/>
              </w:rPr>
              <w:t>00:1</w:t>
            </w:r>
          </w:p>
        </w:tc>
        <w:tc>
          <w:tcPr>
            <w:tcW w:w="5354" w:type="dxa"/>
          </w:tcPr>
          <w:p w14:paraId="1BCF23F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2EB3F255" w14:textId="77777777" w:rsidTr="00130E12">
        <w:tc>
          <w:tcPr>
            <w:tcW w:w="992" w:type="dxa"/>
          </w:tcPr>
          <w:p w14:paraId="6E3AFF5F"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6863DC1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Ryškumas </w:t>
            </w:r>
          </w:p>
        </w:tc>
        <w:tc>
          <w:tcPr>
            <w:tcW w:w="4233" w:type="dxa"/>
          </w:tcPr>
          <w:p w14:paraId="5A00476F" w14:textId="2127EDF8"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w:t>
            </w:r>
            <w:r w:rsidR="00434AF2" w:rsidRPr="00325881">
              <w:rPr>
                <w:rFonts w:ascii="Times New Roman" w:hAnsi="Times New Roman" w:cs="Times New Roman"/>
                <w:sz w:val="24"/>
                <w:szCs w:val="24"/>
              </w:rPr>
              <w:t>30</w:t>
            </w:r>
            <w:r w:rsidRPr="00325881">
              <w:rPr>
                <w:rFonts w:ascii="Times New Roman" w:hAnsi="Times New Roman" w:cs="Times New Roman"/>
                <w:sz w:val="24"/>
                <w:szCs w:val="24"/>
              </w:rPr>
              <w:t xml:space="preserve">0 </w:t>
            </w:r>
            <w:proofErr w:type="spellStart"/>
            <w:r w:rsidRPr="00325881">
              <w:rPr>
                <w:rFonts w:ascii="Times New Roman" w:hAnsi="Times New Roman" w:cs="Times New Roman"/>
                <w:sz w:val="24"/>
                <w:szCs w:val="24"/>
              </w:rPr>
              <w:t>nits</w:t>
            </w:r>
            <w:proofErr w:type="spellEnd"/>
          </w:p>
        </w:tc>
        <w:tc>
          <w:tcPr>
            <w:tcW w:w="5354" w:type="dxa"/>
          </w:tcPr>
          <w:p w14:paraId="57C153AD"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2E07525" w14:textId="77777777" w:rsidTr="00130E12">
        <w:tc>
          <w:tcPr>
            <w:tcW w:w="992" w:type="dxa"/>
          </w:tcPr>
          <w:p w14:paraId="48648297"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52F2C14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Spalvų gama</w:t>
            </w:r>
          </w:p>
        </w:tc>
        <w:tc>
          <w:tcPr>
            <w:tcW w:w="4233" w:type="dxa"/>
          </w:tcPr>
          <w:p w14:paraId="45EDCC9C" w14:textId="3AB15039"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kaip 99% </w:t>
            </w:r>
            <w:proofErr w:type="spellStart"/>
            <w:r w:rsidRPr="00325881">
              <w:rPr>
                <w:rFonts w:ascii="Times New Roman" w:hAnsi="Times New Roman" w:cs="Times New Roman"/>
                <w:sz w:val="24"/>
                <w:szCs w:val="24"/>
              </w:rPr>
              <w:t>sRGB</w:t>
            </w:r>
            <w:proofErr w:type="spellEnd"/>
            <w:r w:rsidRPr="00325881">
              <w:rPr>
                <w:rFonts w:ascii="Times New Roman" w:hAnsi="Times New Roman" w:cs="Times New Roman"/>
                <w:sz w:val="24"/>
                <w:szCs w:val="24"/>
              </w:rPr>
              <w:t>.</w:t>
            </w:r>
          </w:p>
        </w:tc>
        <w:tc>
          <w:tcPr>
            <w:tcW w:w="5354" w:type="dxa"/>
          </w:tcPr>
          <w:p w14:paraId="4ECF5443"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6AB7ACAC" w14:textId="77777777" w:rsidTr="00130E12">
        <w:tc>
          <w:tcPr>
            <w:tcW w:w="992" w:type="dxa"/>
          </w:tcPr>
          <w:p w14:paraId="77FAC802"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6AD7DE13"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Žiūrėjimo kampai (H/V)</w:t>
            </w:r>
          </w:p>
        </w:tc>
        <w:tc>
          <w:tcPr>
            <w:tcW w:w="4233" w:type="dxa"/>
          </w:tcPr>
          <w:p w14:paraId="766F7EA7"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178/178 laipsniai.</w:t>
            </w:r>
          </w:p>
        </w:tc>
        <w:tc>
          <w:tcPr>
            <w:tcW w:w="5354" w:type="dxa"/>
          </w:tcPr>
          <w:p w14:paraId="2E5AC15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5AF1A4F5" w14:textId="77777777" w:rsidTr="00130E12">
        <w:tc>
          <w:tcPr>
            <w:tcW w:w="992" w:type="dxa"/>
          </w:tcPr>
          <w:p w14:paraId="236837AD"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702C9E9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Atsako laikas </w:t>
            </w:r>
          </w:p>
        </w:tc>
        <w:tc>
          <w:tcPr>
            <w:tcW w:w="4233" w:type="dxa"/>
          </w:tcPr>
          <w:p w14:paraId="7ACE0B21" w14:textId="44564D46"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daugiau kaip </w:t>
            </w:r>
            <w:r w:rsidR="007B3929" w:rsidRPr="00325881">
              <w:rPr>
                <w:rFonts w:ascii="Times New Roman" w:hAnsi="Times New Roman" w:cs="Times New Roman"/>
                <w:sz w:val="24"/>
                <w:szCs w:val="24"/>
              </w:rPr>
              <w:t>5</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ms</w:t>
            </w:r>
            <w:proofErr w:type="spellEnd"/>
            <w:r w:rsidRPr="00325881">
              <w:rPr>
                <w:rFonts w:ascii="Times New Roman" w:hAnsi="Times New Roman" w:cs="Times New Roman"/>
                <w:sz w:val="24"/>
                <w:szCs w:val="24"/>
              </w:rPr>
              <w:t>.</w:t>
            </w:r>
          </w:p>
        </w:tc>
        <w:tc>
          <w:tcPr>
            <w:tcW w:w="5354" w:type="dxa"/>
          </w:tcPr>
          <w:p w14:paraId="4D8DFB61"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724FF801" w14:textId="77777777" w:rsidTr="00130E12">
        <w:tc>
          <w:tcPr>
            <w:tcW w:w="992" w:type="dxa"/>
          </w:tcPr>
          <w:p w14:paraId="03523A5A"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04953F07"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Jungtys</w:t>
            </w:r>
          </w:p>
        </w:tc>
        <w:tc>
          <w:tcPr>
            <w:tcW w:w="4233" w:type="dxa"/>
          </w:tcPr>
          <w:p w14:paraId="6C9FA916"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Ne mažiau kaip:</w:t>
            </w:r>
          </w:p>
          <w:p w14:paraId="4426B502" w14:textId="064BEED1"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USB-C (jungtis skirta kompiuterio ir monitoriaus sujungimui kuri užtikrina </w:t>
            </w:r>
            <w:r w:rsidRPr="00325881">
              <w:rPr>
                <w:rFonts w:ascii="Times New Roman" w:hAnsi="Times New Roman" w:cs="Times New Roman"/>
                <w:sz w:val="24"/>
                <w:szCs w:val="24"/>
              </w:rPr>
              <w:lastRenderedPageBreak/>
              <w:t xml:space="preserve">vaizdo ir duomenų perdavimą, maitinimą ne mažiau kaip </w:t>
            </w:r>
            <w:r w:rsidR="000E6668" w:rsidRPr="00325881">
              <w:rPr>
                <w:rFonts w:ascii="Times New Roman" w:hAnsi="Times New Roman" w:cs="Times New Roman"/>
                <w:sz w:val="24"/>
                <w:szCs w:val="24"/>
              </w:rPr>
              <w:t>100</w:t>
            </w:r>
            <w:r w:rsidRPr="00325881">
              <w:rPr>
                <w:rFonts w:ascii="Times New Roman" w:hAnsi="Times New Roman" w:cs="Times New Roman"/>
                <w:sz w:val="24"/>
                <w:szCs w:val="24"/>
              </w:rPr>
              <w:t>W);</w:t>
            </w:r>
          </w:p>
          <w:p w14:paraId="1BFADA61"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4 vnt. USB iš kurių ne mažiau kaip 3 vnt. USB-A;</w:t>
            </w:r>
          </w:p>
          <w:p w14:paraId="01988E1D"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1.2 (vaizdo įėjimui);</w:t>
            </w:r>
          </w:p>
          <w:p w14:paraId="54909DF7"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1.2 (vaizdo išėjimui);</w:t>
            </w:r>
          </w:p>
          <w:p w14:paraId="4B08E5BF" w14:textId="77777777" w:rsidR="004F3B08" w:rsidRPr="00325881" w:rsidRDefault="004F3B08" w:rsidP="00CD2038">
            <w:pPr>
              <w:ind w:firstLine="0"/>
              <w:jc w:val="both"/>
              <w:rPr>
                <w:rFonts w:ascii="Times New Roman" w:hAnsi="Times New Roman" w:cs="Times New Roman"/>
                <w:sz w:val="24"/>
                <w:szCs w:val="24"/>
              </w:rPr>
            </w:pPr>
            <w:r w:rsidRPr="00325881">
              <w:rPr>
                <w:rFonts w:ascii="Times New Roman" w:hAnsi="Times New Roman" w:cs="Times New Roman"/>
                <w:sz w:val="24"/>
                <w:szCs w:val="24"/>
              </w:rPr>
              <w:t>1 vnt. HDMI;</w:t>
            </w:r>
          </w:p>
          <w:p w14:paraId="77AA9EEB" w14:textId="77777777" w:rsidR="004F3B08" w:rsidRPr="00325881" w:rsidRDefault="004F3B08" w:rsidP="00CD2038">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RJ-45.</w:t>
            </w:r>
          </w:p>
        </w:tc>
        <w:tc>
          <w:tcPr>
            <w:tcW w:w="5354" w:type="dxa"/>
          </w:tcPr>
          <w:p w14:paraId="679FA37E" w14:textId="77777777" w:rsidR="004F3B08" w:rsidRPr="00325881" w:rsidRDefault="004F3B08" w:rsidP="00632071">
            <w:pPr>
              <w:jc w:val="both"/>
              <w:rPr>
                <w:rFonts w:ascii="Times New Roman" w:hAnsi="Times New Roman" w:cs="Times New Roman"/>
                <w:sz w:val="24"/>
                <w:szCs w:val="24"/>
              </w:rPr>
            </w:pPr>
          </w:p>
        </w:tc>
      </w:tr>
      <w:tr w:rsidR="004F3B08" w:rsidRPr="00325881" w14:paraId="5B92E605" w14:textId="77777777" w:rsidTr="00130E12">
        <w:tc>
          <w:tcPr>
            <w:tcW w:w="992" w:type="dxa"/>
          </w:tcPr>
          <w:p w14:paraId="07CA2C81" w14:textId="77777777" w:rsidR="004F3B08" w:rsidRPr="00325881" w:rsidRDefault="004F3B08" w:rsidP="004F3B08">
            <w:pPr>
              <w:pStyle w:val="Sraopastraipa"/>
              <w:numPr>
                <w:ilvl w:val="2"/>
                <w:numId w:val="2"/>
              </w:numPr>
              <w:ind w:left="452" w:hanging="425"/>
              <w:rPr>
                <w:rFonts w:ascii="Times New Roman" w:hAnsi="Times New Roman" w:cs="Times New Roman"/>
                <w:sz w:val="24"/>
                <w:szCs w:val="24"/>
              </w:rPr>
            </w:pPr>
          </w:p>
        </w:tc>
        <w:tc>
          <w:tcPr>
            <w:tcW w:w="4170" w:type="dxa"/>
          </w:tcPr>
          <w:p w14:paraId="721A090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Monitoriaus stovas</w:t>
            </w:r>
          </w:p>
        </w:tc>
        <w:tc>
          <w:tcPr>
            <w:tcW w:w="4233" w:type="dxa"/>
          </w:tcPr>
          <w:p w14:paraId="6BDA6721" w14:textId="79CAEBB2"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Komplektacijoje turi būti pateikiamas stovas, kuris leistų reguliuoti monitoriaus aukštį ne mažiau </w:t>
            </w:r>
            <w:r w:rsidR="00CB0258" w:rsidRPr="00325881">
              <w:rPr>
                <w:rFonts w:ascii="Times New Roman" w:hAnsi="Times New Roman" w:cs="Times New Roman"/>
                <w:sz w:val="24"/>
                <w:szCs w:val="24"/>
              </w:rPr>
              <w:t>15</w:t>
            </w:r>
            <w:r w:rsidRPr="00325881">
              <w:rPr>
                <w:rFonts w:ascii="Times New Roman" w:hAnsi="Times New Roman" w:cs="Times New Roman"/>
                <w:sz w:val="24"/>
                <w:szCs w:val="24"/>
              </w:rPr>
              <w:t>0 mm diapazone,  monitoriaus pasvirimo kampą (angl. tilt) –</w:t>
            </w:r>
            <w:r w:rsidR="00B97159" w:rsidRPr="00325881">
              <w:rPr>
                <w:rFonts w:ascii="Times New Roman" w:hAnsi="Times New Roman" w:cs="Times New Roman"/>
                <w:sz w:val="24"/>
                <w:szCs w:val="24"/>
              </w:rPr>
              <w:t>5</w:t>
            </w:r>
            <w:r w:rsidRPr="00325881">
              <w:rPr>
                <w:rFonts w:ascii="Times New Roman" w:hAnsi="Times New Roman" w:cs="Times New Roman"/>
                <w:sz w:val="24"/>
                <w:szCs w:val="24"/>
              </w:rPr>
              <w:t xml:space="preserve">°/+20° arba geriau, bei pasukti monitorių ant stalo (angl. </w:t>
            </w:r>
            <w:proofErr w:type="spellStart"/>
            <w:r w:rsidRPr="00325881">
              <w:rPr>
                <w:rFonts w:ascii="Times New Roman" w:hAnsi="Times New Roman" w:cs="Times New Roman"/>
                <w:sz w:val="24"/>
                <w:szCs w:val="24"/>
              </w:rPr>
              <w:t>swivel</w:t>
            </w:r>
            <w:proofErr w:type="spellEnd"/>
            <w:r w:rsidRPr="00325881">
              <w:rPr>
                <w:rFonts w:ascii="Times New Roman" w:hAnsi="Times New Roman" w:cs="Times New Roman"/>
                <w:sz w:val="24"/>
                <w:szCs w:val="24"/>
              </w:rPr>
              <w:t>).</w:t>
            </w:r>
          </w:p>
        </w:tc>
        <w:tc>
          <w:tcPr>
            <w:tcW w:w="5354" w:type="dxa"/>
          </w:tcPr>
          <w:p w14:paraId="34B33F5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5D1F960B" w14:textId="77777777" w:rsidTr="005C76C5">
        <w:tc>
          <w:tcPr>
            <w:tcW w:w="9395" w:type="dxa"/>
            <w:gridSpan w:val="3"/>
            <w:shd w:val="clear" w:color="auto" w:fill="D1D1D1" w:themeFill="background2" w:themeFillShade="E6"/>
          </w:tcPr>
          <w:p w14:paraId="2D8F24BC" w14:textId="77777777" w:rsidR="004F3B08" w:rsidRPr="00325881" w:rsidRDefault="004F3B08" w:rsidP="004F3B08">
            <w:pPr>
              <w:pStyle w:val="Sraopastraipa"/>
              <w:numPr>
                <w:ilvl w:val="1"/>
                <w:numId w:val="2"/>
              </w:numPr>
              <w:ind w:left="0" w:firstLine="0"/>
              <w:rPr>
                <w:rFonts w:ascii="Times New Roman" w:hAnsi="Times New Roman" w:cs="Times New Roman"/>
                <w:sz w:val="24"/>
                <w:szCs w:val="24"/>
              </w:rPr>
            </w:pPr>
            <w:r w:rsidRPr="00325881">
              <w:rPr>
                <w:rFonts w:ascii="Times New Roman" w:hAnsi="Times New Roman" w:cs="Times New Roman"/>
                <w:sz w:val="24"/>
                <w:szCs w:val="24"/>
              </w:rPr>
              <w:t xml:space="preserve">Monitorius II tipo </w:t>
            </w:r>
            <w:r w:rsidRPr="00325881">
              <w:rPr>
                <w:rFonts w:ascii="Times New Roman" w:hAnsi="Times New Roman" w:cs="Times New Roman"/>
                <w:iCs/>
                <w:color w:val="FF0000"/>
                <w:sz w:val="24"/>
                <w:szCs w:val="24"/>
              </w:rPr>
              <w:t>(nurodyti gamintoją, modelį)</w:t>
            </w:r>
          </w:p>
        </w:tc>
        <w:tc>
          <w:tcPr>
            <w:tcW w:w="5354" w:type="dxa"/>
            <w:shd w:val="clear" w:color="auto" w:fill="D1D1D1" w:themeFill="background2" w:themeFillShade="E6"/>
          </w:tcPr>
          <w:p w14:paraId="67810EBF" w14:textId="77777777" w:rsidR="004F3B08" w:rsidRPr="00325881" w:rsidRDefault="004F3B08" w:rsidP="00632071">
            <w:pPr>
              <w:pStyle w:val="Sraopastraipa"/>
              <w:ind w:left="0" w:firstLine="0"/>
              <w:rPr>
                <w:rFonts w:ascii="Times New Roman" w:hAnsi="Times New Roman" w:cs="Times New Roman"/>
                <w:sz w:val="24"/>
                <w:szCs w:val="24"/>
              </w:rPr>
            </w:pPr>
          </w:p>
        </w:tc>
      </w:tr>
      <w:tr w:rsidR="004F3B08" w:rsidRPr="00325881" w14:paraId="292521B4" w14:textId="77777777" w:rsidTr="00130E12">
        <w:tc>
          <w:tcPr>
            <w:tcW w:w="992" w:type="dxa"/>
          </w:tcPr>
          <w:p w14:paraId="1FCC09FA" w14:textId="77777777" w:rsidR="004F3B08" w:rsidRPr="00325881" w:rsidRDefault="004F3B08" w:rsidP="002278D0">
            <w:pPr>
              <w:ind w:firstLine="0"/>
              <w:rPr>
                <w:rFonts w:ascii="Times New Roman" w:hAnsi="Times New Roman" w:cs="Times New Roman"/>
                <w:sz w:val="24"/>
                <w:szCs w:val="24"/>
              </w:rPr>
            </w:pPr>
            <w:r w:rsidRPr="00325881">
              <w:rPr>
                <w:rFonts w:ascii="Times New Roman" w:hAnsi="Times New Roman" w:cs="Times New Roman"/>
                <w:sz w:val="24"/>
                <w:szCs w:val="24"/>
              </w:rPr>
              <w:t>7.3.1.</w:t>
            </w:r>
          </w:p>
        </w:tc>
        <w:tc>
          <w:tcPr>
            <w:tcW w:w="4170" w:type="dxa"/>
            <w:vAlign w:val="center"/>
          </w:tcPr>
          <w:p w14:paraId="71A77776"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Kiekis</w:t>
            </w:r>
          </w:p>
        </w:tc>
        <w:tc>
          <w:tcPr>
            <w:tcW w:w="9587" w:type="dxa"/>
            <w:gridSpan w:val="2"/>
          </w:tcPr>
          <w:p w14:paraId="409EDA2F" w14:textId="5024C593" w:rsidR="004F3B08" w:rsidRPr="00325881" w:rsidRDefault="008F2712"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w:t>
            </w:r>
            <w:r w:rsidR="004F3B08" w:rsidRPr="00325881">
              <w:rPr>
                <w:rFonts w:ascii="Times New Roman" w:hAnsi="Times New Roman" w:cs="Times New Roman"/>
                <w:sz w:val="24"/>
                <w:szCs w:val="24"/>
              </w:rPr>
              <w:t>0 vnt.</w:t>
            </w:r>
          </w:p>
        </w:tc>
      </w:tr>
      <w:tr w:rsidR="000172F4" w:rsidRPr="00325881" w14:paraId="6817A62A" w14:textId="77777777" w:rsidTr="00130E12">
        <w:tc>
          <w:tcPr>
            <w:tcW w:w="992" w:type="dxa"/>
          </w:tcPr>
          <w:p w14:paraId="108ACE0F" w14:textId="77777777"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7.3.2.</w:t>
            </w:r>
          </w:p>
        </w:tc>
        <w:tc>
          <w:tcPr>
            <w:tcW w:w="4170" w:type="dxa"/>
            <w:vAlign w:val="center"/>
          </w:tcPr>
          <w:p w14:paraId="380FDCDB"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Skiriamoji geba</w:t>
            </w:r>
          </w:p>
        </w:tc>
        <w:tc>
          <w:tcPr>
            <w:tcW w:w="4233" w:type="dxa"/>
            <w:vAlign w:val="center"/>
          </w:tcPr>
          <w:p w14:paraId="53989B5E" w14:textId="7493A5E4"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2560x1440</w:t>
            </w:r>
          </w:p>
        </w:tc>
        <w:tc>
          <w:tcPr>
            <w:tcW w:w="5354" w:type="dxa"/>
          </w:tcPr>
          <w:p w14:paraId="208D4EE0"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5F6BDFB2" w14:textId="77777777" w:rsidTr="00130E12">
        <w:tc>
          <w:tcPr>
            <w:tcW w:w="992" w:type="dxa"/>
          </w:tcPr>
          <w:p w14:paraId="6E4E7B56" w14:textId="77777777"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7.3.3.</w:t>
            </w:r>
          </w:p>
        </w:tc>
        <w:tc>
          <w:tcPr>
            <w:tcW w:w="4170" w:type="dxa"/>
            <w:vAlign w:val="center"/>
          </w:tcPr>
          <w:p w14:paraId="53DE8987"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Technologija</w:t>
            </w:r>
          </w:p>
        </w:tc>
        <w:tc>
          <w:tcPr>
            <w:tcW w:w="4233" w:type="dxa"/>
          </w:tcPr>
          <w:p w14:paraId="1B4EE07A" w14:textId="1E9B18BA"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IPS arba lygiavertė su LED pašvietimu.</w:t>
            </w:r>
          </w:p>
        </w:tc>
        <w:tc>
          <w:tcPr>
            <w:tcW w:w="5354" w:type="dxa"/>
          </w:tcPr>
          <w:p w14:paraId="3C067965"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5D083C2D" w14:textId="77777777" w:rsidTr="00130E12">
        <w:tc>
          <w:tcPr>
            <w:tcW w:w="992" w:type="dxa"/>
          </w:tcPr>
          <w:p w14:paraId="48719EDC" w14:textId="77777777"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7.3.4.</w:t>
            </w:r>
          </w:p>
        </w:tc>
        <w:tc>
          <w:tcPr>
            <w:tcW w:w="4170" w:type="dxa"/>
          </w:tcPr>
          <w:p w14:paraId="49E826AD"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Ekrano įstrižainė</w:t>
            </w:r>
          </w:p>
        </w:tc>
        <w:tc>
          <w:tcPr>
            <w:tcW w:w="4233" w:type="dxa"/>
          </w:tcPr>
          <w:p w14:paraId="6A20A2FF" w14:textId="73744AFB"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Įstrižainė ne mažesnė nei 27”</w:t>
            </w:r>
          </w:p>
        </w:tc>
        <w:tc>
          <w:tcPr>
            <w:tcW w:w="5354" w:type="dxa"/>
          </w:tcPr>
          <w:p w14:paraId="0119FCEA"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1DCCA32F" w14:textId="77777777" w:rsidTr="00130E12">
        <w:tc>
          <w:tcPr>
            <w:tcW w:w="992" w:type="dxa"/>
          </w:tcPr>
          <w:p w14:paraId="1FF979C5" w14:textId="77777777" w:rsidR="000172F4" w:rsidRPr="00325881" w:rsidRDefault="000172F4" w:rsidP="000172F4">
            <w:pPr>
              <w:ind w:firstLine="0"/>
              <w:rPr>
                <w:rFonts w:ascii="Times New Roman" w:hAnsi="Times New Roman" w:cs="Times New Roman"/>
                <w:sz w:val="24"/>
                <w:szCs w:val="24"/>
              </w:rPr>
            </w:pPr>
            <w:r w:rsidRPr="00325881">
              <w:rPr>
                <w:rFonts w:ascii="Times New Roman" w:hAnsi="Times New Roman" w:cs="Times New Roman"/>
                <w:sz w:val="24"/>
                <w:szCs w:val="24"/>
              </w:rPr>
              <w:t>7.3.5.</w:t>
            </w:r>
          </w:p>
        </w:tc>
        <w:tc>
          <w:tcPr>
            <w:tcW w:w="4170" w:type="dxa"/>
          </w:tcPr>
          <w:p w14:paraId="40C13D54"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Kontrastas</w:t>
            </w:r>
          </w:p>
        </w:tc>
        <w:tc>
          <w:tcPr>
            <w:tcW w:w="4233" w:type="dxa"/>
          </w:tcPr>
          <w:p w14:paraId="505A9349" w14:textId="3361514E"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1500:1</w:t>
            </w:r>
          </w:p>
        </w:tc>
        <w:tc>
          <w:tcPr>
            <w:tcW w:w="5354" w:type="dxa"/>
          </w:tcPr>
          <w:p w14:paraId="3DD13435"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0172F4" w:rsidRPr="00325881" w14:paraId="673EFFF8" w14:textId="77777777" w:rsidTr="00130E12">
        <w:tc>
          <w:tcPr>
            <w:tcW w:w="992" w:type="dxa"/>
          </w:tcPr>
          <w:p w14:paraId="4E9CF1F4" w14:textId="77777777" w:rsidR="000172F4" w:rsidRPr="00325881" w:rsidRDefault="000172F4" w:rsidP="000172F4">
            <w:pPr>
              <w:ind w:firstLine="34"/>
              <w:rPr>
                <w:rFonts w:ascii="Times New Roman" w:hAnsi="Times New Roman" w:cs="Times New Roman"/>
                <w:sz w:val="24"/>
                <w:szCs w:val="24"/>
              </w:rPr>
            </w:pPr>
            <w:r w:rsidRPr="00325881">
              <w:rPr>
                <w:rFonts w:ascii="Times New Roman" w:hAnsi="Times New Roman" w:cs="Times New Roman"/>
                <w:sz w:val="24"/>
                <w:szCs w:val="24"/>
              </w:rPr>
              <w:t>7.3.6.</w:t>
            </w:r>
          </w:p>
        </w:tc>
        <w:tc>
          <w:tcPr>
            <w:tcW w:w="4170" w:type="dxa"/>
          </w:tcPr>
          <w:p w14:paraId="75FAFA19"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Ryškumas </w:t>
            </w:r>
          </w:p>
        </w:tc>
        <w:tc>
          <w:tcPr>
            <w:tcW w:w="4233" w:type="dxa"/>
          </w:tcPr>
          <w:p w14:paraId="385996D4" w14:textId="374D63E8"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300 </w:t>
            </w:r>
            <w:proofErr w:type="spellStart"/>
            <w:r w:rsidRPr="00325881">
              <w:rPr>
                <w:rFonts w:ascii="Times New Roman" w:hAnsi="Times New Roman" w:cs="Times New Roman"/>
                <w:sz w:val="24"/>
                <w:szCs w:val="24"/>
              </w:rPr>
              <w:t>nits</w:t>
            </w:r>
            <w:proofErr w:type="spellEnd"/>
          </w:p>
        </w:tc>
        <w:tc>
          <w:tcPr>
            <w:tcW w:w="5354" w:type="dxa"/>
          </w:tcPr>
          <w:p w14:paraId="5FFC25B2" w14:textId="77777777" w:rsidR="000172F4" w:rsidRPr="00325881" w:rsidRDefault="000172F4" w:rsidP="000172F4">
            <w:pPr>
              <w:pStyle w:val="Sraopastraipa"/>
              <w:tabs>
                <w:tab w:val="left" w:pos="426"/>
              </w:tabs>
              <w:ind w:left="0" w:firstLine="0"/>
              <w:jc w:val="both"/>
              <w:rPr>
                <w:rFonts w:ascii="Times New Roman" w:hAnsi="Times New Roman" w:cs="Times New Roman"/>
                <w:sz w:val="24"/>
                <w:szCs w:val="24"/>
              </w:rPr>
            </w:pPr>
          </w:p>
        </w:tc>
      </w:tr>
      <w:tr w:rsidR="004F3B08" w:rsidRPr="00325881" w14:paraId="7CC82FA3" w14:textId="77777777" w:rsidTr="00130E12">
        <w:tc>
          <w:tcPr>
            <w:tcW w:w="992" w:type="dxa"/>
          </w:tcPr>
          <w:p w14:paraId="76EEB2EB" w14:textId="77777777"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7.3.7.</w:t>
            </w:r>
          </w:p>
        </w:tc>
        <w:tc>
          <w:tcPr>
            <w:tcW w:w="4170" w:type="dxa"/>
          </w:tcPr>
          <w:p w14:paraId="3E52DBC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Spalvų gama</w:t>
            </w:r>
          </w:p>
        </w:tc>
        <w:tc>
          <w:tcPr>
            <w:tcW w:w="4233" w:type="dxa"/>
          </w:tcPr>
          <w:p w14:paraId="0BC74030" w14:textId="75224922"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mažiau kaip 99 % </w:t>
            </w:r>
            <w:proofErr w:type="spellStart"/>
            <w:r w:rsidRPr="00325881">
              <w:rPr>
                <w:rFonts w:ascii="Times New Roman" w:hAnsi="Times New Roman" w:cs="Times New Roman"/>
                <w:sz w:val="24"/>
                <w:szCs w:val="24"/>
              </w:rPr>
              <w:t>sRGB</w:t>
            </w:r>
            <w:proofErr w:type="spellEnd"/>
            <w:r w:rsidRPr="00325881">
              <w:rPr>
                <w:rFonts w:ascii="Times New Roman" w:hAnsi="Times New Roman" w:cs="Times New Roman"/>
                <w:sz w:val="24"/>
                <w:szCs w:val="24"/>
              </w:rPr>
              <w:t>.</w:t>
            </w:r>
          </w:p>
        </w:tc>
        <w:tc>
          <w:tcPr>
            <w:tcW w:w="5354" w:type="dxa"/>
          </w:tcPr>
          <w:p w14:paraId="75F61673"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13B50CDD" w14:textId="77777777" w:rsidTr="00130E12">
        <w:tc>
          <w:tcPr>
            <w:tcW w:w="992" w:type="dxa"/>
          </w:tcPr>
          <w:p w14:paraId="26D875C7" w14:textId="77777777"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7.3.8.</w:t>
            </w:r>
          </w:p>
        </w:tc>
        <w:tc>
          <w:tcPr>
            <w:tcW w:w="4170" w:type="dxa"/>
          </w:tcPr>
          <w:p w14:paraId="592B2CF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Žiūrėjimo kampai (H/V)</w:t>
            </w:r>
          </w:p>
        </w:tc>
        <w:tc>
          <w:tcPr>
            <w:tcW w:w="4233" w:type="dxa"/>
          </w:tcPr>
          <w:p w14:paraId="6869834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Ne mažiau kaip 178/178 laipsniai.</w:t>
            </w:r>
          </w:p>
        </w:tc>
        <w:tc>
          <w:tcPr>
            <w:tcW w:w="5354" w:type="dxa"/>
          </w:tcPr>
          <w:p w14:paraId="32DE42CA"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E5F0B37" w14:textId="77777777" w:rsidTr="00130E12">
        <w:tc>
          <w:tcPr>
            <w:tcW w:w="992" w:type="dxa"/>
          </w:tcPr>
          <w:p w14:paraId="23BB26B8" w14:textId="77777777"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7.3.9.</w:t>
            </w:r>
          </w:p>
        </w:tc>
        <w:tc>
          <w:tcPr>
            <w:tcW w:w="4170" w:type="dxa"/>
          </w:tcPr>
          <w:p w14:paraId="5DC92FAB"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Atsako laikas </w:t>
            </w:r>
          </w:p>
        </w:tc>
        <w:tc>
          <w:tcPr>
            <w:tcW w:w="4233" w:type="dxa"/>
          </w:tcPr>
          <w:p w14:paraId="0A369043" w14:textId="5B29EF8B"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Ne daugiau kaip </w:t>
            </w:r>
            <w:r w:rsidR="00A83611" w:rsidRPr="00325881">
              <w:rPr>
                <w:rFonts w:ascii="Times New Roman" w:hAnsi="Times New Roman" w:cs="Times New Roman"/>
                <w:sz w:val="24"/>
                <w:szCs w:val="24"/>
              </w:rPr>
              <w:t>5</w:t>
            </w:r>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ms</w:t>
            </w:r>
            <w:proofErr w:type="spellEnd"/>
            <w:r w:rsidRPr="00325881">
              <w:rPr>
                <w:rFonts w:ascii="Times New Roman" w:hAnsi="Times New Roman" w:cs="Times New Roman"/>
                <w:sz w:val="24"/>
                <w:szCs w:val="24"/>
              </w:rPr>
              <w:t>.</w:t>
            </w:r>
          </w:p>
        </w:tc>
        <w:tc>
          <w:tcPr>
            <w:tcW w:w="5354" w:type="dxa"/>
          </w:tcPr>
          <w:p w14:paraId="6A490559"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4BED3514" w14:textId="77777777" w:rsidTr="00130E12">
        <w:tc>
          <w:tcPr>
            <w:tcW w:w="992" w:type="dxa"/>
          </w:tcPr>
          <w:p w14:paraId="6F3DF553" w14:textId="77777777" w:rsidR="004F3B08" w:rsidRPr="00325881" w:rsidRDefault="004F3B08" w:rsidP="002278D0">
            <w:pPr>
              <w:ind w:firstLine="34"/>
              <w:rPr>
                <w:rFonts w:ascii="Times New Roman" w:hAnsi="Times New Roman" w:cs="Times New Roman"/>
                <w:sz w:val="24"/>
                <w:szCs w:val="24"/>
              </w:rPr>
            </w:pPr>
            <w:r w:rsidRPr="00325881">
              <w:rPr>
                <w:rFonts w:ascii="Times New Roman" w:hAnsi="Times New Roman" w:cs="Times New Roman"/>
                <w:sz w:val="24"/>
                <w:szCs w:val="24"/>
              </w:rPr>
              <w:t>7.3.10</w:t>
            </w:r>
          </w:p>
        </w:tc>
        <w:tc>
          <w:tcPr>
            <w:tcW w:w="4170" w:type="dxa"/>
          </w:tcPr>
          <w:p w14:paraId="36F961C5"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Jungtys</w:t>
            </w:r>
          </w:p>
        </w:tc>
        <w:tc>
          <w:tcPr>
            <w:tcW w:w="4233" w:type="dxa"/>
          </w:tcPr>
          <w:p w14:paraId="18289CB5" w14:textId="77777777" w:rsidR="004F3B08" w:rsidRPr="00325881" w:rsidRDefault="004F3B08" w:rsidP="00CD2038">
            <w:pPr>
              <w:ind w:hanging="22"/>
              <w:jc w:val="both"/>
              <w:rPr>
                <w:rFonts w:ascii="Times New Roman" w:hAnsi="Times New Roman" w:cs="Times New Roman"/>
                <w:sz w:val="24"/>
                <w:szCs w:val="24"/>
              </w:rPr>
            </w:pPr>
            <w:r w:rsidRPr="00325881">
              <w:rPr>
                <w:rFonts w:ascii="Times New Roman" w:hAnsi="Times New Roman" w:cs="Times New Roman"/>
                <w:sz w:val="24"/>
                <w:szCs w:val="24"/>
              </w:rPr>
              <w:t>Ne mažiau kaip:</w:t>
            </w:r>
          </w:p>
          <w:p w14:paraId="691092EF" w14:textId="77777777" w:rsidR="004F3B08" w:rsidRPr="00325881" w:rsidRDefault="004F3B08" w:rsidP="00CD2038">
            <w:pPr>
              <w:ind w:hanging="22"/>
              <w:jc w:val="both"/>
              <w:rPr>
                <w:rFonts w:ascii="Times New Roman" w:hAnsi="Times New Roman" w:cs="Times New Roman"/>
                <w:sz w:val="24"/>
                <w:szCs w:val="24"/>
              </w:rPr>
            </w:pPr>
            <w:r w:rsidRPr="00325881">
              <w:rPr>
                <w:rFonts w:ascii="Times New Roman" w:hAnsi="Times New Roman" w:cs="Times New Roman"/>
                <w:sz w:val="24"/>
                <w:szCs w:val="24"/>
              </w:rPr>
              <w:t xml:space="preserve">1 vnt. </w:t>
            </w:r>
            <w:proofErr w:type="spellStart"/>
            <w:r w:rsidRPr="00325881">
              <w:rPr>
                <w:rFonts w:ascii="Times New Roman" w:hAnsi="Times New Roman" w:cs="Times New Roman"/>
                <w:sz w:val="24"/>
                <w:szCs w:val="24"/>
              </w:rPr>
              <w:t>DisplayPort</w:t>
            </w:r>
            <w:proofErr w:type="spellEnd"/>
            <w:r w:rsidRPr="00325881">
              <w:rPr>
                <w:rFonts w:ascii="Times New Roman" w:hAnsi="Times New Roman" w:cs="Times New Roman"/>
                <w:sz w:val="24"/>
                <w:szCs w:val="24"/>
              </w:rPr>
              <w:t xml:space="preserve"> 1.2 </w:t>
            </w:r>
          </w:p>
          <w:p w14:paraId="46E17FCD"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HDMI</w:t>
            </w:r>
          </w:p>
          <w:p w14:paraId="78560960" w14:textId="77777777" w:rsidR="00BE5F05" w:rsidRPr="00325881" w:rsidRDefault="00BE5F05"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4 vnt. USB</w:t>
            </w:r>
            <w:r w:rsidR="00815D82" w:rsidRPr="00325881">
              <w:rPr>
                <w:rFonts w:ascii="Times New Roman" w:hAnsi="Times New Roman" w:cs="Times New Roman"/>
                <w:sz w:val="24"/>
                <w:szCs w:val="24"/>
              </w:rPr>
              <w:t>-A</w:t>
            </w:r>
          </w:p>
          <w:p w14:paraId="3BE1CA18" w14:textId="68FF58F0" w:rsidR="00815D82" w:rsidRPr="00325881" w:rsidRDefault="00815D82"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1 vnt. USB-B (šakotuvo įgalinimas)</w:t>
            </w:r>
          </w:p>
        </w:tc>
        <w:tc>
          <w:tcPr>
            <w:tcW w:w="5354" w:type="dxa"/>
          </w:tcPr>
          <w:p w14:paraId="6012CA71" w14:textId="77777777" w:rsidR="004F3B08" w:rsidRPr="00325881" w:rsidRDefault="004F3B08" w:rsidP="00632071">
            <w:pPr>
              <w:jc w:val="both"/>
              <w:rPr>
                <w:rFonts w:ascii="Times New Roman" w:hAnsi="Times New Roman" w:cs="Times New Roman"/>
                <w:sz w:val="24"/>
                <w:szCs w:val="24"/>
              </w:rPr>
            </w:pPr>
          </w:p>
        </w:tc>
      </w:tr>
      <w:tr w:rsidR="00815D82" w:rsidRPr="00325881" w14:paraId="54B7A55C" w14:textId="77777777" w:rsidTr="00130E12">
        <w:tc>
          <w:tcPr>
            <w:tcW w:w="992" w:type="dxa"/>
          </w:tcPr>
          <w:p w14:paraId="661A2CE9" w14:textId="77777777" w:rsidR="00815D82" w:rsidRPr="00325881" w:rsidRDefault="00815D82" w:rsidP="00815D82">
            <w:pPr>
              <w:ind w:firstLine="34"/>
              <w:rPr>
                <w:rFonts w:ascii="Times New Roman" w:hAnsi="Times New Roman" w:cs="Times New Roman"/>
                <w:sz w:val="24"/>
                <w:szCs w:val="24"/>
              </w:rPr>
            </w:pPr>
            <w:r w:rsidRPr="00325881">
              <w:rPr>
                <w:rFonts w:ascii="Times New Roman" w:hAnsi="Times New Roman" w:cs="Times New Roman"/>
                <w:sz w:val="24"/>
                <w:szCs w:val="24"/>
              </w:rPr>
              <w:t>7.3.11</w:t>
            </w:r>
          </w:p>
        </w:tc>
        <w:tc>
          <w:tcPr>
            <w:tcW w:w="4170" w:type="dxa"/>
          </w:tcPr>
          <w:p w14:paraId="1539CF06" w14:textId="77777777" w:rsidR="00815D82" w:rsidRPr="00325881" w:rsidRDefault="00815D82" w:rsidP="00815D82">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Monitoriaus stovas</w:t>
            </w:r>
          </w:p>
        </w:tc>
        <w:tc>
          <w:tcPr>
            <w:tcW w:w="4233" w:type="dxa"/>
          </w:tcPr>
          <w:p w14:paraId="65C7CDA1" w14:textId="2F810457" w:rsidR="00815D82" w:rsidRPr="00325881" w:rsidRDefault="00815D82" w:rsidP="00815D82">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Komplektacijoje turi būti pateikiamas stovas, kuris leistų reguliuoti monitoriaus aukštį ne mažiau 150 mm diapazone,  monitoriaus pasvirimo kampą (angl. tilt) –5°/+20° arba geriau, bei pasukti monitorių ant stalo (angl. </w:t>
            </w:r>
            <w:proofErr w:type="spellStart"/>
            <w:r w:rsidRPr="00325881">
              <w:rPr>
                <w:rFonts w:ascii="Times New Roman" w:hAnsi="Times New Roman" w:cs="Times New Roman"/>
                <w:sz w:val="24"/>
                <w:szCs w:val="24"/>
              </w:rPr>
              <w:t>swivel</w:t>
            </w:r>
            <w:proofErr w:type="spellEnd"/>
            <w:r w:rsidRPr="00325881">
              <w:rPr>
                <w:rFonts w:ascii="Times New Roman" w:hAnsi="Times New Roman" w:cs="Times New Roman"/>
                <w:sz w:val="24"/>
                <w:szCs w:val="24"/>
              </w:rPr>
              <w:t>).</w:t>
            </w:r>
          </w:p>
        </w:tc>
        <w:tc>
          <w:tcPr>
            <w:tcW w:w="5354" w:type="dxa"/>
          </w:tcPr>
          <w:p w14:paraId="3D287906" w14:textId="77777777" w:rsidR="00815D82" w:rsidRPr="00325881" w:rsidRDefault="00815D82" w:rsidP="00815D82">
            <w:pPr>
              <w:pStyle w:val="Sraopastraipa"/>
              <w:tabs>
                <w:tab w:val="left" w:pos="426"/>
              </w:tabs>
              <w:ind w:left="0" w:firstLine="0"/>
              <w:jc w:val="both"/>
              <w:rPr>
                <w:rFonts w:ascii="Times New Roman" w:hAnsi="Times New Roman" w:cs="Times New Roman"/>
                <w:sz w:val="24"/>
                <w:szCs w:val="24"/>
              </w:rPr>
            </w:pPr>
          </w:p>
        </w:tc>
      </w:tr>
      <w:tr w:rsidR="004F3B08" w:rsidRPr="00325881" w14:paraId="41013252" w14:textId="77777777" w:rsidTr="005C76C5">
        <w:tc>
          <w:tcPr>
            <w:tcW w:w="9395" w:type="dxa"/>
            <w:gridSpan w:val="3"/>
            <w:shd w:val="clear" w:color="auto" w:fill="D1D1D1" w:themeFill="background2" w:themeFillShade="E6"/>
          </w:tcPr>
          <w:p w14:paraId="244F8D85" w14:textId="77777777" w:rsidR="004F3B08" w:rsidRPr="00325881" w:rsidRDefault="004F3B08" w:rsidP="00632071">
            <w:pPr>
              <w:pStyle w:val="Sraopastraipa"/>
              <w:ind w:left="0" w:firstLine="0"/>
              <w:rPr>
                <w:rFonts w:ascii="Times New Roman" w:hAnsi="Times New Roman" w:cs="Times New Roman"/>
                <w:iCs/>
                <w:sz w:val="24"/>
                <w:szCs w:val="24"/>
              </w:rPr>
            </w:pPr>
            <w:r w:rsidRPr="00325881">
              <w:rPr>
                <w:rFonts w:ascii="Times New Roman" w:hAnsi="Times New Roman" w:cs="Times New Roman"/>
                <w:iCs/>
                <w:sz w:val="24"/>
                <w:szCs w:val="24"/>
              </w:rPr>
              <w:t xml:space="preserve">7.4. Pelės ir klaviatūros komplektas </w:t>
            </w:r>
            <w:r w:rsidRPr="00325881">
              <w:rPr>
                <w:rFonts w:ascii="Times New Roman" w:hAnsi="Times New Roman" w:cs="Times New Roman"/>
                <w:iCs/>
                <w:color w:val="FF0000"/>
                <w:sz w:val="24"/>
                <w:szCs w:val="24"/>
              </w:rPr>
              <w:t>(nurodyti gamintoją, modelį)</w:t>
            </w:r>
          </w:p>
        </w:tc>
        <w:tc>
          <w:tcPr>
            <w:tcW w:w="5354" w:type="dxa"/>
            <w:shd w:val="clear" w:color="auto" w:fill="D1D1D1" w:themeFill="background2" w:themeFillShade="E6"/>
          </w:tcPr>
          <w:p w14:paraId="1AF4EBA7" w14:textId="77777777" w:rsidR="004F3B08" w:rsidRPr="00325881" w:rsidRDefault="004F3B08" w:rsidP="00632071">
            <w:pPr>
              <w:pStyle w:val="Sraopastraipa"/>
              <w:ind w:left="0" w:firstLine="0"/>
              <w:rPr>
                <w:rFonts w:ascii="Times New Roman" w:hAnsi="Times New Roman" w:cs="Times New Roman"/>
                <w:iCs/>
                <w:sz w:val="24"/>
                <w:szCs w:val="24"/>
              </w:rPr>
            </w:pPr>
          </w:p>
        </w:tc>
      </w:tr>
      <w:tr w:rsidR="004F3B08" w:rsidRPr="00325881" w14:paraId="059264E4" w14:textId="77777777" w:rsidTr="00130E12">
        <w:tc>
          <w:tcPr>
            <w:tcW w:w="992" w:type="dxa"/>
          </w:tcPr>
          <w:p w14:paraId="65F446A8" w14:textId="77777777" w:rsidR="004F3B08" w:rsidRPr="00325881" w:rsidRDefault="004F3B08" w:rsidP="00FE0BB0">
            <w:pPr>
              <w:ind w:firstLine="0"/>
              <w:rPr>
                <w:rFonts w:ascii="Times New Roman" w:hAnsi="Times New Roman" w:cs="Times New Roman"/>
                <w:sz w:val="24"/>
                <w:szCs w:val="24"/>
              </w:rPr>
            </w:pPr>
            <w:r w:rsidRPr="00325881">
              <w:rPr>
                <w:rFonts w:ascii="Times New Roman" w:hAnsi="Times New Roman" w:cs="Times New Roman"/>
                <w:sz w:val="24"/>
                <w:szCs w:val="24"/>
              </w:rPr>
              <w:lastRenderedPageBreak/>
              <w:t>7.4.1</w:t>
            </w:r>
          </w:p>
        </w:tc>
        <w:tc>
          <w:tcPr>
            <w:tcW w:w="4170" w:type="dxa"/>
            <w:vAlign w:val="center"/>
          </w:tcPr>
          <w:p w14:paraId="6747972F"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Kiekis</w:t>
            </w:r>
          </w:p>
        </w:tc>
        <w:tc>
          <w:tcPr>
            <w:tcW w:w="9587" w:type="dxa"/>
            <w:gridSpan w:val="2"/>
          </w:tcPr>
          <w:p w14:paraId="407FE574" w14:textId="26C8EA05" w:rsidR="004F3B08" w:rsidRPr="00325881" w:rsidRDefault="008F2712" w:rsidP="00632071">
            <w:pPr>
              <w:pStyle w:val="Sraopastraipa"/>
              <w:tabs>
                <w:tab w:val="left" w:pos="426"/>
              </w:tabs>
              <w:ind w:left="0" w:firstLine="0"/>
              <w:jc w:val="both"/>
              <w:rPr>
                <w:rFonts w:ascii="Times New Roman" w:hAnsi="Times New Roman" w:cs="Times New Roman"/>
                <w:sz w:val="24"/>
                <w:szCs w:val="24"/>
                <w:lang w:val="en-US"/>
              </w:rPr>
            </w:pPr>
            <w:r w:rsidRPr="00325881">
              <w:rPr>
                <w:rFonts w:ascii="Times New Roman" w:hAnsi="Times New Roman" w:cs="Times New Roman"/>
                <w:sz w:val="24"/>
                <w:szCs w:val="24"/>
                <w:lang w:val="en-US"/>
              </w:rPr>
              <w:t>21</w:t>
            </w:r>
            <w:r w:rsidR="004F3B08" w:rsidRPr="00325881">
              <w:rPr>
                <w:rFonts w:ascii="Times New Roman" w:hAnsi="Times New Roman" w:cs="Times New Roman"/>
                <w:sz w:val="24"/>
                <w:szCs w:val="24"/>
              </w:rPr>
              <w:t xml:space="preserve"> vnt.</w:t>
            </w:r>
          </w:p>
        </w:tc>
      </w:tr>
      <w:tr w:rsidR="004F3B08" w:rsidRPr="00325881" w14:paraId="670AC843" w14:textId="77777777" w:rsidTr="00130E12">
        <w:tc>
          <w:tcPr>
            <w:tcW w:w="992" w:type="dxa"/>
          </w:tcPr>
          <w:p w14:paraId="5C3538D2" w14:textId="77777777" w:rsidR="004F3B08" w:rsidRPr="00325881" w:rsidRDefault="004F3B08" w:rsidP="00FE0BB0">
            <w:pPr>
              <w:ind w:firstLine="0"/>
              <w:rPr>
                <w:rFonts w:ascii="Times New Roman" w:hAnsi="Times New Roman" w:cs="Times New Roman"/>
                <w:sz w:val="24"/>
                <w:szCs w:val="24"/>
              </w:rPr>
            </w:pPr>
            <w:r w:rsidRPr="00325881">
              <w:rPr>
                <w:rFonts w:ascii="Times New Roman" w:hAnsi="Times New Roman" w:cs="Times New Roman"/>
                <w:sz w:val="24"/>
                <w:szCs w:val="24"/>
              </w:rPr>
              <w:t>7.4.2.</w:t>
            </w:r>
          </w:p>
        </w:tc>
        <w:tc>
          <w:tcPr>
            <w:tcW w:w="4170" w:type="dxa"/>
          </w:tcPr>
          <w:p w14:paraId="00D1C0C3" w14:textId="77777777" w:rsidR="004F3B08" w:rsidRPr="00325881" w:rsidRDefault="004F3B08" w:rsidP="00632071">
            <w:pPr>
              <w:pStyle w:val="Sraopastraipa"/>
              <w:tabs>
                <w:tab w:val="left" w:pos="426"/>
              </w:tabs>
              <w:ind w:left="0" w:firstLine="0"/>
              <w:rPr>
                <w:rFonts w:ascii="Times New Roman" w:hAnsi="Times New Roman" w:cs="Times New Roman"/>
                <w:sz w:val="24"/>
                <w:szCs w:val="24"/>
              </w:rPr>
            </w:pPr>
            <w:r w:rsidRPr="00325881">
              <w:rPr>
                <w:rFonts w:ascii="Times New Roman" w:hAnsi="Times New Roman" w:cs="Times New Roman"/>
                <w:sz w:val="24"/>
                <w:szCs w:val="24"/>
              </w:rPr>
              <w:t>Reikalavimai pelės ir klaviatūros komplektui.</w:t>
            </w:r>
          </w:p>
        </w:tc>
        <w:tc>
          <w:tcPr>
            <w:tcW w:w="4233" w:type="dxa"/>
            <w:vAlign w:val="center"/>
          </w:tcPr>
          <w:p w14:paraId="09DC9E9B" w14:textId="77777777" w:rsidR="004F3B08" w:rsidRPr="00325881" w:rsidRDefault="004F3B08" w:rsidP="002278D0">
            <w:pPr>
              <w:ind w:hanging="23"/>
              <w:jc w:val="both"/>
              <w:rPr>
                <w:rFonts w:ascii="Times New Roman" w:hAnsi="Times New Roman" w:cs="Times New Roman"/>
                <w:sz w:val="24"/>
                <w:szCs w:val="24"/>
              </w:rPr>
            </w:pPr>
            <w:r w:rsidRPr="00325881">
              <w:rPr>
                <w:rFonts w:ascii="Times New Roman" w:hAnsi="Times New Roman" w:cs="Times New Roman"/>
                <w:sz w:val="24"/>
                <w:szCs w:val="24"/>
              </w:rPr>
              <w:t xml:space="preserve">Siūlomų prekių gamintojo pelės ir klaviatūros komplektas, bevielis (angl.  </w:t>
            </w:r>
            <w:proofErr w:type="spellStart"/>
            <w:r w:rsidRPr="00325881">
              <w:rPr>
                <w:rFonts w:ascii="Times New Roman" w:hAnsi="Times New Roman" w:cs="Times New Roman"/>
                <w:sz w:val="24"/>
                <w:szCs w:val="24"/>
              </w:rPr>
              <w:t>wireless</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slim</w:t>
            </w:r>
            <w:proofErr w:type="spellEnd"/>
            <w:r w:rsidRPr="00325881">
              <w:rPr>
                <w:rFonts w:ascii="Times New Roman" w:hAnsi="Times New Roman" w:cs="Times New Roman"/>
                <w:sz w:val="24"/>
                <w:szCs w:val="24"/>
              </w:rPr>
              <w:t xml:space="preserve"> tipo arba lygiavertis. Turi būti jungiamas per bendrą USB adapterį arba </w:t>
            </w:r>
            <w:proofErr w:type="spellStart"/>
            <w:r w:rsidRPr="00325881">
              <w:rPr>
                <w:rFonts w:ascii="Times New Roman" w:hAnsi="Times New Roman" w:cs="Times New Roman"/>
                <w:sz w:val="24"/>
                <w:szCs w:val="24"/>
              </w:rPr>
              <w:t>bluetooth</w:t>
            </w:r>
            <w:proofErr w:type="spellEnd"/>
            <w:r w:rsidRPr="00325881">
              <w:rPr>
                <w:rFonts w:ascii="Times New Roman" w:hAnsi="Times New Roman" w:cs="Times New Roman"/>
                <w:sz w:val="24"/>
                <w:szCs w:val="24"/>
              </w:rPr>
              <w:t>.</w:t>
            </w:r>
          </w:p>
          <w:p w14:paraId="6FBD68C3" w14:textId="77777777" w:rsidR="004F3B08" w:rsidRPr="00325881" w:rsidRDefault="004F3B08" w:rsidP="002278D0">
            <w:pPr>
              <w:ind w:hanging="23"/>
              <w:jc w:val="both"/>
              <w:rPr>
                <w:rFonts w:ascii="Times New Roman" w:hAnsi="Times New Roman" w:cs="Times New Roman"/>
                <w:sz w:val="24"/>
                <w:szCs w:val="24"/>
              </w:rPr>
            </w:pPr>
            <w:r w:rsidRPr="00325881">
              <w:rPr>
                <w:rFonts w:ascii="Times New Roman" w:hAnsi="Times New Roman" w:cs="Times New Roman"/>
                <w:sz w:val="24"/>
                <w:szCs w:val="24"/>
              </w:rPr>
              <w:t>Klaviatūra turi būti su lotyniškomis raidėmis ir atskirai skaičiais, su graviruotais lietuviškos abėcėlės ženklais.</w:t>
            </w:r>
          </w:p>
        </w:tc>
        <w:tc>
          <w:tcPr>
            <w:tcW w:w="5354" w:type="dxa"/>
          </w:tcPr>
          <w:p w14:paraId="5068FEFB" w14:textId="77777777" w:rsidR="004F3B08" w:rsidRPr="00325881" w:rsidRDefault="004F3B08" w:rsidP="00632071">
            <w:pPr>
              <w:jc w:val="both"/>
              <w:rPr>
                <w:rFonts w:ascii="Times New Roman" w:hAnsi="Times New Roman" w:cs="Times New Roman"/>
                <w:sz w:val="24"/>
                <w:szCs w:val="24"/>
              </w:rPr>
            </w:pPr>
          </w:p>
        </w:tc>
      </w:tr>
      <w:tr w:rsidR="004F3B08" w:rsidRPr="00325881" w14:paraId="68B338DB" w14:textId="77777777" w:rsidTr="005C76C5">
        <w:tc>
          <w:tcPr>
            <w:tcW w:w="9395" w:type="dxa"/>
            <w:gridSpan w:val="3"/>
            <w:shd w:val="clear" w:color="auto" w:fill="D1D1D1" w:themeFill="background2" w:themeFillShade="E6"/>
          </w:tcPr>
          <w:p w14:paraId="62FFF146" w14:textId="635376DE" w:rsidR="004F3B08" w:rsidRPr="00325881" w:rsidRDefault="004F3B08" w:rsidP="00632071">
            <w:pPr>
              <w:pStyle w:val="Sraopastraipa"/>
              <w:ind w:left="0" w:firstLine="0"/>
              <w:rPr>
                <w:rFonts w:ascii="Times New Roman" w:hAnsi="Times New Roman" w:cs="Times New Roman"/>
                <w:iCs/>
                <w:sz w:val="24"/>
                <w:szCs w:val="24"/>
              </w:rPr>
            </w:pPr>
            <w:r w:rsidRPr="00325881">
              <w:rPr>
                <w:rFonts w:ascii="Times New Roman" w:hAnsi="Times New Roman" w:cs="Times New Roman"/>
                <w:iCs/>
                <w:sz w:val="24"/>
                <w:szCs w:val="24"/>
              </w:rPr>
              <w:t xml:space="preserve">7.6. </w:t>
            </w:r>
            <w:r w:rsidR="002278D0" w:rsidRPr="00325881">
              <w:rPr>
                <w:rFonts w:ascii="Times New Roman" w:hAnsi="Times New Roman" w:cs="Times New Roman"/>
                <w:iCs/>
                <w:sz w:val="24"/>
                <w:szCs w:val="24"/>
              </w:rPr>
              <w:t>Nešiojamo kompiuterio krepšys</w:t>
            </w:r>
            <w:r w:rsidRPr="00325881">
              <w:rPr>
                <w:rFonts w:ascii="Times New Roman" w:hAnsi="Times New Roman" w:cs="Times New Roman"/>
                <w:iCs/>
                <w:sz w:val="24"/>
                <w:szCs w:val="24"/>
              </w:rPr>
              <w:t xml:space="preserve"> </w:t>
            </w:r>
            <w:r w:rsidRPr="00325881">
              <w:rPr>
                <w:rFonts w:ascii="Times New Roman" w:hAnsi="Times New Roman" w:cs="Times New Roman"/>
                <w:iCs/>
                <w:color w:val="FF0000"/>
                <w:sz w:val="24"/>
                <w:szCs w:val="24"/>
              </w:rPr>
              <w:t>(nurodyti gamintoją, modelį)</w:t>
            </w:r>
          </w:p>
        </w:tc>
        <w:tc>
          <w:tcPr>
            <w:tcW w:w="5354" w:type="dxa"/>
            <w:shd w:val="clear" w:color="auto" w:fill="D1D1D1" w:themeFill="background2" w:themeFillShade="E6"/>
          </w:tcPr>
          <w:p w14:paraId="0FD7E685" w14:textId="77777777" w:rsidR="004F3B08" w:rsidRPr="00325881" w:rsidRDefault="004F3B08" w:rsidP="00632071">
            <w:pPr>
              <w:pStyle w:val="Sraopastraipa"/>
              <w:ind w:left="0" w:firstLine="0"/>
              <w:rPr>
                <w:rFonts w:ascii="Times New Roman" w:hAnsi="Times New Roman" w:cs="Times New Roman"/>
                <w:iCs/>
                <w:sz w:val="24"/>
                <w:szCs w:val="24"/>
              </w:rPr>
            </w:pPr>
          </w:p>
        </w:tc>
      </w:tr>
      <w:tr w:rsidR="004F3B08" w:rsidRPr="00325881" w14:paraId="3BBECC14" w14:textId="77777777" w:rsidTr="00130E12">
        <w:tc>
          <w:tcPr>
            <w:tcW w:w="992" w:type="dxa"/>
          </w:tcPr>
          <w:p w14:paraId="3E9920C5" w14:textId="77777777" w:rsidR="004F3B08" w:rsidRPr="00325881" w:rsidRDefault="004F3B08" w:rsidP="00FE0BB0">
            <w:pPr>
              <w:ind w:firstLine="0"/>
              <w:rPr>
                <w:rFonts w:ascii="Times New Roman" w:hAnsi="Times New Roman" w:cs="Times New Roman"/>
                <w:sz w:val="24"/>
                <w:szCs w:val="24"/>
              </w:rPr>
            </w:pPr>
            <w:r w:rsidRPr="00325881">
              <w:rPr>
                <w:rFonts w:ascii="Times New Roman" w:hAnsi="Times New Roman" w:cs="Times New Roman"/>
                <w:sz w:val="24"/>
                <w:szCs w:val="24"/>
              </w:rPr>
              <w:t>7.6.1</w:t>
            </w:r>
          </w:p>
        </w:tc>
        <w:tc>
          <w:tcPr>
            <w:tcW w:w="4170" w:type="dxa"/>
            <w:vAlign w:val="center"/>
          </w:tcPr>
          <w:p w14:paraId="138AFF09"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Kiekis</w:t>
            </w:r>
          </w:p>
        </w:tc>
        <w:tc>
          <w:tcPr>
            <w:tcW w:w="9587" w:type="dxa"/>
            <w:gridSpan w:val="2"/>
          </w:tcPr>
          <w:p w14:paraId="5666AB19" w14:textId="120049C3" w:rsidR="004F3B08" w:rsidRPr="00325881" w:rsidRDefault="002278D0"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2</w:t>
            </w:r>
            <w:r w:rsidR="008F2712" w:rsidRPr="00325881">
              <w:rPr>
                <w:rFonts w:ascii="Times New Roman" w:hAnsi="Times New Roman" w:cs="Times New Roman"/>
                <w:sz w:val="24"/>
                <w:szCs w:val="24"/>
              </w:rPr>
              <w:t>1</w:t>
            </w:r>
            <w:r w:rsidR="004F3B08" w:rsidRPr="00325881">
              <w:rPr>
                <w:rFonts w:ascii="Times New Roman" w:hAnsi="Times New Roman" w:cs="Times New Roman"/>
                <w:sz w:val="24"/>
                <w:szCs w:val="24"/>
              </w:rPr>
              <w:t xml:space="preserve"> vnt.</w:t>
            </w:r>
          </w:p>
        </w:tc>
      </w:tr>
      <w:tr w:rsidR="004F3B08" w:rsidRPr="00325881" w14:paraId="3DD9D852" w14:textId="77777777" w:rsidTr="00130E12">
        <w:tc>
          <w:tcPr>
            <w:tcW w:w="992" w:type="dxa"/>
          </w:tcPr>
          <w:p w14:paraId="21A7E79F" w14:textId="77777777" w:rsidR="004F3B08" w:rsidRPr="00325881" w:rsidRDefault="004F3B08" w:rsidP="00FE0BB0">
            <w:pPr>
              <w:ind w:firstLine="0"/>
              <w:rPr>
                <w:rFonts w:ascii="Times New Roman" w:hAnsi="Times New Roman" w:cs="Times New Roman"/>
                <w:sz w:val="24"/>
                <w:szCs w:val="24"/>
              </w:rPr>
            </w:pPr>
            <w:r w:rsidRPr="00325881">
              <w:rPr>
                <w:rFonts w:ascii="Times New Roman" w:hAnsi="Times New Roman" w:cs="Times New Roman"/>
                <w:sz w:val="24"/>
                <w:szCs w:val="24"/>
              </w:rPr>
              <w:t>7.6.2.</w:t>
            </w:r>
          </w:p>
        </w:tc>
        <w:tc>
          <w:tcPr>
            <w:tcW w:w="4170" w:type="dxa"/>
          </w:tcPr>
          <w:p w14:paraId="416D75C2"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Reikalavimai kuprinei</w:t>
            </w:r>
          </w:p>
        </w:tc>
        <w:tc>
          <w:tcPr>
            <w:tcW w:w="4233" w:type="dxa"/>
          </w:tcPr>
          <w:p w14:paraId="1F4B79C2" w14:textId="37F1203D"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K</w:t>
            </w:r>
            <w:r w:rsidR="002278D0" w:rsidRPr="00325881">
              <w:rPr>
                <w:rFonts w:ascii="Times New Roman" w:hAnsi="Times New Roman" w:cs="Times New Roman"/>
                <w:sz w:val="24"/>
                <w:szCs w:val="24"/>
              </w:rPr>
              <w:t>repšiai</w:t>
            </w:r>
            <w:r w:rsidRPr="00325881">
              <w:rPr>
                <w:rFonts w:ascii="Times New Roman" w:hAnsi="Times New Roman" w:cs="Times New Roman"/>
                <w:sz w:val="24"/>
                <w:szCs w:val="24"/>
              </w:rPr>
              <w:t xml:space="preserve"> turi būti pritaikytos siūlomų išmatavimų nešiojamam kompiuteriui (bet neturi tikti kompiuteriams, kurių ekrano dydis yra didesnis kaip 16 colių).  </w:t>
            </w:r>
          </w:p>
        </w:tc>
        <w:tc>
          <w:tcPr>
            <w:tcW w:w="5354" w:type="dxa"/>
          </w:tcPr>
          <w:p w14:paraId="2D8AB8A2"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p>
        </w:tc>
      </w:tr>
      <w:tr w:rsidR="004F3B08" w:rsidRPr="00325881" w14:paraId="0AD50777" w14:textId="77777777" w:rsidTr="005C76C5">
        <w:tc>
          <w:tcPr>
            <w:tcW w:w="9395" w:type="dxa"/>
            <w:gridSpan w:val="3"/>
            <w:shd w:val="clear" w:color="auto" w:fill="D1D1D1" w:themeFill="background2" w:themeFillShade="E6"/>
          </w:tcPr>
          <w:p w14:paraId="694CA7D7" w14:textId="77777777" w:rsidR="004F3B08" w:rsidRPr="00325881" w:rsidRDefault="004F3B08" w:rsidP="00632071">
            <w:pPr>
              <w:pStyle w:val="Sraopastraipa"/>
              <w:ind w:left="0" w:firstLine="0"/>
              <w:rPr>
                <w:rFonts w:ascii="Times New Roman" w:hAnsi="Times New Roman" w:cs="Times New Roman"/>
                <w:iCs/>
                <w:sz w:val="24"/>
                <w:szCs w:val="24"/>
              </w:rPr>
            </w:pPr>
            <w:r w:rsidRPr="00325881">
              <w:rPr>
                <w:rFonts w:ascii="Times New Roman" w:hAnsi="Times New Roman" w:cs="Times New Roman"/>
                <w:iCs/>
                <w:sz w:val="24"/>
                <w:szCs w:val="24"/>
              </w:rPr>
              <w:t>7.7.  Bendri reikalavimai visai įrangai</w:t>
            </w:r>
          </w:p>
        </w:tc>
        <w:tc>
          <w:tcPr>
            <w:tcW w:w="5354" w:type="dxa"/>
            <w:shd w:val="clear" w:color="auto" w:fill="D1D1D1" w:themeFill="background2" w:themeFillShade="E6"/>
          </w:tcPr>
          <w:p w14:paraId="3CCFCC15" w14:textId="77777777" w:rsidR="004F3B08" w:rsidRPr="00325881" w:rsidRDefault="004F3B08" w:rsidP="00632071">
            <w:pPr>
              <w:pStyle w:val="Sraopastraipa"/>
              <w:ind w:left="0" w:firstLine="0"/>
              <w:rPr>
                <w:rFonts w:ascii="Times New Roman" w:hAnsi="Times New Roman" w:cs="Times New Roman"/>
                <w:iCs/>
                <w:sz w:val="24"/>
                <w:szCs w:val="24"/>
              </w:rPr>
            </w:pPr>
          </w:p>
        </w:tc>
      </w:tr>
      <w:tr w:rsidR="004F3B08" w:rsidRPr="00325881" w14:paraId="05BD9AF4" w14:textId="77777777" w:rsidTr="00130E12">
        <w:trPr>
          <w:hidden/>
        </w:trPr>
        <w:tc>
          <w:tcPr>
            <w:tcW w:w="992" w:type="dxa"/>
          </w:tcPr>
          <w:p w14:paraId="298C1ECC" w14:textId="77777777" w:rsidR="004F3B08" w:rsidRPr="00325881" w:rsidRDefault="004F3B08" w:rsidP="00FE0BB0">
            <w:pPr>
              <w:pStyle w:val="Sraopastraipa"/>
              <w:numPr>
                <w:ilvl w:val="2"/>
                <w:numId w:val="2"/>
              </w:numPr>
              <w:ind w:left="491" w:hanging="491"/>
              <w:rPr>
                <w:rFonts w:ascii="Times New Roman" w:hAnsi="Times New Roman" w:cs="Times New Roman"/>
                <w:vanish/>
                <w:sz w:val="24"/>
                <w:szCs w:val="24"/>
              </w:rPr>
            </w:pPr>
          </w:p>
          <w:p w14:paraId="7F864548" w14:textId="77777777"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7.7.1.</w:t>
            </w:r>
          </w:p>
        </w:tc>
        <w:tc>
          <w:tcPr>
            <w:tcW w:w="4170" w:type="dxa"/>
            <w:vAlign w:val="center"/>
          </w:tcPr>
          <w:p w14:paraId="5D1CDECE"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Bendri reikalavimai</w:t>
            </w:r>
          </w:p>
        </w:tc>
        <w:tc>
          <w:tcPr>
            <w:tcW w:w="9587" w:type="dxa"/>
            <w:gridSpan w:val="2"/>
            <w:vAlign w:val="center"/>
          </w:tcPr>
          <w:p w14:paraId="379C6438"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 xml:space="preserve">Visa įranga turi būti </w:t>
            </w:r>
            <w:proofErr w:type="spellStart"/>
            <w:r w:rsidRPr="00325881">
              <w:rPr>
                <w:rFonts w:ascii="Times New Roman" w:hAnsi="Times New Roman" w:cs="Times New Roman"/>
                <w:sz w:val="24"/>
                <w:szCs w:val="24"/>
              </w:rPr>
              <w:t>gamykliškai</w:t>
            </w:r>
            <w:proofErr w:type="spellEnd"/>
            <w:r w:rsidRPr="00325881">
              <w:rPr>
                <w:rFonts w:ascii="Times New Roman" w:hAnsi="Times New Roman" w:cs="Times New Roman"/>
                <w:sz w:val="24"/>
                <w:szCs w:val="24"/>
              </w:rPr>
              <w:t xml:space="preserve"> nauja „</w:t>
            </w:r>
            <w:proofErr w:type="spellStart"/>
            <w:r w:rsidRPr="00325881">
              <w:rPr>
                <w:rFonts w:ascii="Times New Roman" w:hAnsi="Times New Roman" w:cs="Times New Roman"/>
                <w:sz w:val="24"/>
                <w:szCs w:val="24"/>
              </w:rPr>
              <w:t>brand</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new</w:t>
            </w:r>
            <w:proofErr w:type="spellEnd"/>
            <w:r w:rsidRPr="00325881">
              <w:rPr>
                <w:rFonts w:ascii="Times New Roman" w:hAnsi="Times New Roman" w:cs="Times New Roman"/>
                <w:sz w:val="24"/>
                <w:szCs w:val="24"/>
              </w:rPr>
              <w:t xml:space="preserve">“. </w:t>
            </w:r>
            <w:proofErr w:type="spellStart"/>
            <w:r w:rsidRPr="00325881">
              <w:rPr>
                <w:rFonts w:ascii="Times New Roman" w:hAnsi="Times New Roman" w:cs="Times New Roman"/>
                <w:sz w:val="24"/>
                <w:szCs w:val="24"/>
              </w:rPr>
              <w:t>Gamykliškai</w:t>
            </w:r>
            <w:proofErr w:type="spellEnd"/>
            <w:r w:rsidRPr="00325881">
              <w:rPr>
                <w:rFonts w:ascii="Times New Roman" w:hAnsi="Times New Roman" w:cs="Times New Roman"/>
                <w:sz w:val="24"/>
                <w:szCs w:val="24"/>
              </w:rPr>
              <w:t xml:space="preserve"> atnaujinti „</w:t>
            </w:r>
            <w:proofErr w:type="spellStart"/>
            <w:r w:rsidRPr="00325881">
              <w:rPr>
                <w:rFonts w:ascii="Times New Roman" w:hAnsi="Times New Roman" w:cs="Times New Roman"/>
                <w:sz w:val="24"/>
                <w:szCs w:val="24"/>
              </w:rPr>
              <w:t>renew</w:t>
            </w:r>
            <w:proofErr w:type="spellEnd"/>
            <w:r w:rsidRPr="00325881">
              <w:rPr>
                <w:rFonts w:ascii="Times New Roman" w:hAnsi="Times New Roman" w:cs="Times New Roman"/>
                <w:sz w:val="24"/>
                <w:szCs w:val="24"/>
              </w:rPr>
              <w:t>“ / „</w:t>
            </w:r>
            <w:proofErr w:type="spellStart"/>
            <w:r w:rsidRPr="00325881">
              <w:rPr>
                <w:rFonts w:ascii="Times New Roman" w:hAnsi="Times New Roman" w:cs="Times New Roman"/>
                <w:sz w:val="24"/>
                <w:szCs w:val="24"/>
              </w:rPr>
              <w:t>refurbished</w:t>
            </w:r>
            <w:proofErr w:type="spellEnd"/>
            <w:r w:rsidRPr="00325881">
              <w:rPr>
                <w:rFonts w:ascii="Times New Roman" w:hAnsi="Times New Roman" w:cs="Times New Roman"/>
                <w:sz w:val="24"/>
                <w:szCs w:val="24"/>
              </w:rPr>
              <w:t>“ /„</w:t>
            </w:r>
            <w:proofErr w:type="spellStart"/>
            <w:r w:rsidRPr="00325881">
              <w:rPr>
                <w:rFonts w:ascii="Times New Roman" w:hAnsi="Times New Roman" w:cs="Times New Roman"/>
                <w:sz w:val="24"/>
                <w:szCs w:val="24"/>
              </w:rPr>
              <w:t>remarked</w:t>
            </w:r>
            <w:proofErr w:type="spellEnd"/>
            <w:r w:rsidRPr="00325881">
              <w:rPr>
                <w:rFonts w:ascii="Times New Roman" w:hAnsi="Times New Roman" w:cs="Times New Roman"/>
                <w:sz w:val="24"/>
                <w:szCs w:val="24"/>
              </w:rPr>
              <w:t>“ komponentai neleistini.</w:t>
            </w:r>
          </w:p>
        </w:tc>
      </w:tr>
      <w:tr w:rsidR="004F3B08" w:rsidRPr="00325881" w14:paraId="62CBFE3D" w14:textId="77777777" w:rsidTr="00130E12">
        <w:tc>
          <w:tcPr>
            <w:tcW w:w="992" w:type="dxa"/>
          </w:tcPr>
          <w:p w14:paraId="55EE379D" w14:textId="77777777"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7.7.2.</w:t>
            </w:r>
          </w:p>
        </w:tc>
        <w:tc>
          <w:tcPr>
            <w:tcW w:w="4170" w:type="dxa"/>
          </w:tcPr>
          <w:p w14:paraId="2ED86BFC" w14:textId="77777777" w:rsidR="004F3B08" w:rsidRPr="00325881" w:rsidRDefault="004F3B08" w:rsidP="00632071">
            <w:pPr>
              <w:pStyle w:val="Sraopastraipa"/>
              <w:tabs>
                <w:tab w:val="left" w:pos="426"/>
              </w:tabs>
              <w:ind w:left="0" w:firstLine="0"/>
              <w:rPr>
                <w:rFonts w:ascii="Times New Roman" w:hAnsi="Times New Roman" w:cs="Times New Roman"/>
                <w:bCs/>
                <w:sz w:val="24"/>
                <w:szCs w:val="24"/>
              </w:rPr>
            </w:pPr>
            <w:r w:rsidRPr="00325881">
              <w:rPr>
                <w:rFonts w:ascii="Times New Roman" w:hAnsi="Times New Roman" w:cs="Times New Roman"/>
                <w:bCs/>
                <w:sz w:val="24"/>
                <w:szCs w:val="24"/>
              </w:rPr>
              <w:t>Bendri reikalavimai monitoriams</w:t>
            </w:r>
          </w:p>
        </w:tc>
        <w:tc>
          <w:tcPr>
            <w:tcW w:w="9587" w:type="dxa"/>
            <w:gridSpan w:val="2"/>
            <w:vAlign w:val="center"/>
          </w:tcPr>
          <w:p w14:paraId="3FB3763E"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bCs/>
                <w:sz w:val="24"/>
                <w:szCs w:val="24"/>
              </w:rPr>
              <w:t>Monitoriai turi būti vienodo dizaino su siaurais šoniniais krašteliais ir pritaikyti dirbti pastačius vienas prie kito. Monitorių komplektacijoje turi būti monitoriams su kompiuteriu ir pajungti tarpusavyje visi reikalingi kabeliai, adapteriai ir maitinimo šaltiniai.</w:t>
            </w:r>
          </w:p>
        </w:tc>
      </w:tr>
      <w:tr w:rsidR="004F3B08" w:rsidRPr="00325881" w14:paraId="23676255" w14:textId="77777777" w:rsidTr="00130E12">
        <w:tc>
          <w:tcPr>
            <w:tcW w:w="992" w:type="dxa"/>
          </w:tcPr>
          <w:p w14:paraId="46E56292" w14:textId="77777777"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7.7.3.</w:t>
            </w:r>
          </w:p>
        </w:tc>
        <w:tc>
          <w:tcPr>
            <w:tcW w:w="4170" w:type="dxa"/>
          </w:tcPr>
          <w:p w14:paraId="690350E8" w14:textId="77777777" w:rsidR="004F3B08" w:rsidRPr="00325881" w:rsidRDefault="004F3B08" w:rsidP="00632071">
            <w:pPr>
              <w:pStyle w:val="Sraopastraipa"/>
              <w:tabs>
                <w:tab w:val="left" w:pos="426"/>
              </w:tabs>
              <w:ind w:left="0" w:firstLine="0"/>
              <w:rPr>
                <w:rFonts w:ascii="Times New Roman" w:hAnsi="Times New Roman" w:cs="Times New Roman"/>
                <w:sz w:val="24"/>
                <w:szCs w:val="24"/>
              </w:rPr>
            </w:pPr>
            <w:r w:rsidRPr="00325881">
              <w:rPr>
                <w:rFonts w:ascii="Times New Roman" w:hAnsi="Times New Roman" w:cs="Times New Roman"/>
                <w:sz w:val="24"/>
                <w:szCs w:val="24"/>
              </w:rPr>
              <w:t>Surinkimo reikalavimai</w:t>
            </w:r>
          </w:p>
        </w:tc>
        <w:tc>
          <w:tcPr>
            <w:tcW w:w="9587" w:type="dxa"/>
            <w:gridSpan w:val="2"/>
            <w:vAlign w:val="center"/>
          </w:tcPr>
          <w:p w14:paraId="3F43B444" w14:textId="77777777" w:rsidR="004F3B08" w:rsidRPr="00325881" w:rsidRDefault="004F3B08" w:rsidP="00632071">
            <w:pPr>
              <w:pStyle w:val="Sraopastraipa"/>
              <w:tabs>
                <w:tab w:val="left" w:pos="426"/>
              </w:tabs>
              <w:ind w:left="0" w:firstLine="0"/>
              <w:jc w:val="both"/>
              <w:rPr>
                <w:rFonts w:ascii="Times New Roman" w:hAnsi="Times New Roman" w:cs="Times New Roman"/>
                <w:sz w:val="24"/>
                <w:szCs w:val="24"/>
              </w:rPr>
            </w:pPr>
            <w:r w:rsidRPr="00325881">
              <w:rPr>
                <w:rFonts w:ascii="Times New Roman" w:hAnsi="Times New Roman" w:cs="Times New Roman"/>
                <w:sz w:val="24"/>
                <w:szCs w:val="24"/>
              </w:rPr>
              <w:t>7.1 – 7.5 punktuose siūloma įranga turi būti vienos firmos-gamintojos ir pažymėta firmos gamintojos prekiniu ženklu, siekiant užtikrinti maksimalų komponentų suderinamumą, vientisą garantinį aptarnavimą ir techninį patikimumą. Įrenginių korpuso žymėjimas ir logotipai turi būti originalūs, negali būti perdarytų kitų gamintojų logotipų. Nešiojamą kompiuterį sudarantys aparatiniai komponentai privalo būti pilnai sumontuoti į kompiuterį gamintojo gamykloje. Visi kompiuterio įrenginiai (sisteminis blokas, klaviatūra, pelė) turi būti ženklinti CE ženklu.</w:t>
            </w:r>
          </w:p>
        </w:tc>
      </w:tr>
      <w:tr w:rsidR="004F3B08" w:rsidRPr="00325881" w14:paraId="5E3731CC" w14:textId="77777777" w:rsidTr="00130E12">
        <w:tc>
          <w:tcPr>
            <w:tcW w:w="992" w:type="dxa"/>
          </w:tcPr>
          <w:p w14:paraId="6DABA5CE" w14:textId="77777777" w:rsidR="004F3B08" w:rsidRPr="00325881" w:rsidRDefault="004F3B08" w:rsidP="00FE0BB0">
            <w:pPr>
              <w:ind w:left="491" w:hanging="491"/>
              <w:rPr>
                <w:rFonts w:ascii="Times New Roman" w:hAnsi="Times New Roman" w:cs="Times New Roman"/>
                <w:sz w:val="24"/>
                <w:szCs w:val="24"/>
              </w:rPr>
            </w:pPr>
            <w:r w:rsidRPr="00325881">
              <w:rPr>
                <w:rFonts w:ascii="Times New Roman" w:hAnsi="Times New Roman" w:cs="Times New Roman"/>
                <w:sz w:val="24"/>
                <w:szCs w:val="24"/>
              </w:rPr>
              <w:t>7.7.5.</w:t>
            </w:r>
          </w:p>
        </w:tc>
        <w:tc>
          <w:tcPr>
            <w:tcW w:w="4170" w:type="dxa"/>
            <w:vAlign w:val="center"/>
          </w:tcPr>
          <w:p w14:paraId="6D04D488"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Garantinė techninė priežiūra</w:t>
            </w:r>
          </w:p>
        </w:tc>
        <w:tc>
          <w:tcPr>
            <w:tcW w:w="4233" w:type="dxa"/>
            <w:vAlign w:val="center"/>
          </w:tcPr>
          <w:p w14:paraId="6D5A599E" w14:textId="311D12ED"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Gamintojo garantija visai įrangai ne mažiau nei 3</w:t>
            </w:r>
            <w:r w:rsidR="008A3A3E">
              <w:rPr>
                <w:rFonts w:ascii="Times New Roman" w:hAnsi="Times New Roman" w:cs="Times New Roman"/>
                <w:sz w:val="24"/>
                <w:szCs w:val="24"/>
              </w:rPr>
              <w:t>6</w:t>
            </w:r>
            <w:r w:rsidRPr="00325881">
              <w:rPr>
                <w:rFonts w:ascii="Times New Roman" w:hAnsi="Times New Roman" w:cs="Times New Roman"/>
                <w:sz w:val="24"/>
                <w:szCs w:val="24"/>
              </w:rPr>
              <w:t xml:space="preserve"> m</w:t>
            </w:r>
            <w:r w:rsidR="008A3A3E">
              <w:rPr>
                <w:rFonts w:ascii="Times New Roman" w:hAnsi="Times New Roman" w:cs="Times New Roman"/>
                <w:sz w:val="24"/>
                <w:szCs w:val="24"/>
              </w:rPr>
              <w:t xml:space="preserve">ėnesiai. </w:t>
            </w:r>
            <w:r w:rsidRPr="00325881">
              <w:rPr>
                <w:rFonts w:ascii="Times New Roman" w:hAnsi="Times New Roman" w:cs="Times New Roman"/>
                <w:sz w:val="24"/>
                <w:szCs w:val="24"/>
              </w:rPr>
              <w:t>Garantija netaikoma programinei įrangai. Garantija kompiuterio baterijai ne mažiau kaip 3</w:t>
            </w:r>
            <w:r w:rsidR="00A23444">
              <w:rPr>
                <w:rFonts w:ascii="Times New Roman" w:hAnsi="Times New Roman" w:cs="Times New Roman"/>
                <w:sz w:val="24"/>
                <w:szCs w:val="24"/>
              </w:rPr>
              <w:t>6</w:t>
            </w:r>
            <w:r w:rsidRPr="00325881">
              <w:rPr>
                <w:rFonts w:ascii="Times New Roman" w:hAnsi="Times New Roman" w:cs="Times New Roman"/>
                <w:sz w:val="24"/>
                <w:szCs w:val="24"/>
              </w:rPr>
              <w:t xml:space="preserve"> m</w:t>
            </w:r>
            <w:r w:rsidR="00A23444">
              <w:rPr>
                <w:rFonts w:ascii="Times New Roman" w:hAnsi="Times New Roman" w:cs="Times New Roman"/>
                <w:sz w:val="24"/>
                <w:szCs w:val="24"/>
              </w:rPr>
              <w:t xml:space="preserve">ėnesiai. </w:t>
            </w:r>
          </w:p>
        </w:tc>
        <w:tc>
          <w:tcPr>
            <w:tcW w:w="5354" w:type="dxa"/>
          </w:tcPr>
          <w:p w14:paraId="3E2CF81C" w14:textId="77777777" w:rsidR="004F3B08" w:rsidRPr="00325881" w:rsidRDefault="004F3B08" w:rsidP="00632071">
            <w:pPr>
              <w:pStyle w:val="Sraopastraipa"/>
              <w:tabs>
                <w:tab w:val="left" w:pos="426"/>
              </w:tabs>
              <w:ind w:left="0" w:firstLine="0"/>
              <w:jc w:val="both"/>
              <w:rPr>
                <w:rFonts w:ascii="Times New Roman" w:hAnsi="Times New Roman" w:cs="Times New Roman"/>
                <w:i/>
                <w:iCs/>
                <w:sz w:val="24"/>
                <w:szCs w:val="24"/>
              </w:rPr>
            </w:pPr>
            <w:r w:rsidRPr="00325881">
              <w:rPr>
                <w:rFonts w:ascii="Times New Roman" w:hAnsi="Times New Roman" w:cs="Times New Roman"/>
                <w:i/>
                <w:iCs/>
                <w:sz w:val="24"/>
                <w:szCs w:val="24"/>
              </w:rPr>
              <w:t>Deklaruoja tiekėjas</w:t>
            </w:r>
          </w:p>
        </w:tc>
      </w:tr>
      <w:tr w:rsidR="004F3B08" w:rsidRPr="00325881" w14:paraId="72B5ECF7" w14:textId="77777777" w:rsidTr="00130E12">
        <w:tc>
          <w:tcPr>
            <w:tcW w:w="9395" w:type="dxa"/>
            <w:gridSpan w:val="3"/>
          </w:tcPr>
          <w:p w14:paraId="067E40F8" w14:textId="77777777" w:rsidR="004F3B08" w:rsidRPr="00325881" w:rsidRDefault="004F3B08" w:rsidP="00632071">
            <w:pPr>
              <w:pStyle w:val="Sraopastraipa"/>
              <w:ind w:left="0" w:firstLine="0"/>
              <w:rPr>
                <w:rFonts w:ascii="Times New Roman" w:hAnsi="Times New Roman" w:cs="Times New Roman"/>
                <w:b/>
                <w:sz w:val="24"/>
                <w:szCs w:val="24"/>
              </w:rPr>
            </w:pPr>
            <w:r w:rsidRPr="00325881">
              <w:rPr>
                <w:rFonts w:ascii="Times New Roman" w:hAnsi="Times New Roman" w:cs="Times New Roman"/>
                <w:i/>
                <w:sz w:val="24"/>
                <w:szCs w:val="24"/>
              </w:rPr>
              <w:t xml:space="preserve">8.   </w:t>
            </w:r>
            <w:r w:rsidRPr="00365D59">
              <w:rPr>
                <w:rFonts w:ascii="Times New Roman" w:hAnsi="Times New Roman" w:cs="Times New Roman"/>
                <w:b/>
                <w:bCs/>
                <w:i/>
                <w:sz w:val="24"/>
                <w:szCs w:val="24"/>
              </w:rPr>
              <w:t>Aplinkos apsaugos reikalavimai</w:t>
            </w:r>
          </w:p>
        </w:tc>
        <w:tc>
          <w:tcPr>
            <w:tcW w:w="5354" w:type="dxa"/>
            <w:shd w:val="clear" w:color="auto" w:fill="D9D9D9" w:themeFill="background1" w:themeFillShade="D9"/>
          </w:tcPr>
          <w:p w14:paraId="348F261D" w14:textId="77777777" w:rsidR="004F3B08" w:rsidRPr="00325881" w:rsidRDefault="004F3B08" w:rsidP="00632071">
            <w:pPr>
              <w:pStyle w:val="Sraopastraipa"/>
              <w:ind w:left="0" w:firstLine="0"/>
              <w:rPr>
                <w:rFonts w:ascii="Times New Roman" w:hAnsi="Times New Roman" w:cs="Times New Roman"/>
                <w:i/>
                <w:sz w:val="24"/>
                <w:szCs w:val="24"/>
              </w:rPr>
            </w:pPr>
          </w:p>
        </w:tc>
      </w:tr>
      <w:tr w:rsidR="004F3B08" w:rsidRPr="00325881" w14:paraId="65CD57A1" w14:textId="77777777" w:rsidTr="00130E12">
        <w:tc>
          <w:tcPr>
            <w:tcW w:w="992" w:type="dxa"/>
          </w:tcPr>
          <w:p w14:paraId="4850B60B" w14:textId="55620B92" w:rsidR="004F3B08" w:rsidRPr="00325881" w:rsidRDefault="004F3B08" w:rsidP="00632071">
            <w:pPr>
              <w:rPr>
                <w:rFonts w:ascii="Times New Roman" w:hAnsi="Times New Roman" w:cs="Times New Roman"/>
                <w:sz w:val="24"/>
                <w:szCs w:val="24"/>
              </w:rPr>
            </w:pPr>
            <w:r w:rsidRPr="00325881">
              <w:rPr>
                <w:rFonts w:ascii="Times New Roman" w:hAnsi="Times New Roman" w:cs="Times New Roman"/>
                <w:sz w:val="24"/>
                <w:szCs w:val="24"/>
              </w:rPr>
              <w:t>8</w:t>
            </w:r>
            <w:r w:rsidR="00FD59F7">
              <w:rPr>
                <w:rFonts w:ascii="Times New Roman" w:hAnsi="Times New Roman" w:cs="Times New Roman"/>
                <w:sz w:val="24"/>
                <w:szCs w:val="24"/>
              </w:rPr>
              <w:t>8</w:t>
            </w:r>
            <w:r w:rsidRPr="00325881">
              <w:rPr>
                <w:rFonts w:ascii="Times New Roman" w:hAnsi="Times New Roman" w:cs="Times New Roman"/>
                <w:sz w:val="24"/>
                <w:szCs w:val="24"/>
              </w:rPr>
              <w:t>.1.</w:t>
            </w:r>
          </w:p>
        </w:tc>
        <w:tc>
          <w:tcPr>
            <w:tcW w:w="4170" w:type="dxa"/>
          </w:tcPr>
          <w:p w14:paraId="5B6496A4" w14:textId="77777777" w:rsidR="004F3B08" w:rsidRPr="00325881" w:rsidRDefault="004F3B08" w:rsidP="00632071">
            <w:pPr>
              <w:pStyle w:val="Sraopastraipa"/>
              <w:tabs>
                <w:tab w:val="left" w:pos="426"/>
              </w:tabs>
              <w:ind w:left="0" w:firstLine="0"/>
              <w:jc w:val="both"/>
              <w:rPr>
                <w:rFonts w:ascii="Times New Roman" w:hAnsi="Times New Roman" w:cs="Times New Roman"/>
                <w:b/>
                <w:sz w:val="24"/>
                <w:szCs w:val="24"/>
              </w:rPr>
            </w:pPr>
            <w:r w:rsidRPr="00325881">
              <w:rPr>
                <w:rFonts w:ascii="Times New Roman" w:hAnsi="Times New Roman" w:cs="Times New Roman"/>
                <w:sz w:val="24"/>
                <w:szCs w:val="24"/>
              </w:rPr>
              <w:t>Aplinkos apsaugos ir energijos vartojimo kriterijų reikalavimai kompiuteriui</w:t>
            </w:r>
          </w:p>
        </w:tc>
        <w:tc>
          <w:tcPr>
            <w:tcW w:w="4233" w:type="dxa"/>
          </w:tcPr>
          <w:p w14:paraId="3CF3F8D4" w14:textId="77777777" w:rsidR="004F3B08" w:rsidRPr="00365D59" w:rsidRDefault="004F3B08"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Kompiuteris turi atitikti minimalius aplinkos apsaugos kriterijus (pagal Lietuvos Respublikos aplinkos ministro </w:t>
            </w:r>
            <w:r w:rsidRPr="00365D59">
              <w:rPr>
                <w:rFonts w:ascii="Times New Roman" w:hAnsi="Times New Roman" w:cs="Times New Roman"/>
                <w:color w:val="000000" w:themeColor="text1"/>
                <w:sz w:val="24"/>
                <w:szCs w:val="24"/>
              </w:rPr>
              <w:lastRenderedPageBreak/>
              <w:t>2011 m. birželio 28 d. įsakymu Nr. D1-508 patvirtinto Aplinkos apsaugos kriterijų taikymo, vykdant žaliuosius pirkimus, tvarkos aprašo (2024 m. sausio 16 d. įsakymo Nr. D1-17 redakcija) (toliau – Aprašas) 2 priedo 4 skyriaus „Kompiuteriai ir planšetės“ reikalavimus:</w:t>
            </w:r>
          </w:p>
          <w:p w14:paraId="1644221C" w14:textId="77777777" w:rsidR="005C1276" w:rsidRPr="00365D59" w:rsidRDefault="005C1276" w:rsidP="00151318">
            <w:pPr>
              <w:ind w:hanging="22"/>
              <w:jc w:val="both"/>
              <w:rPr>
                <w:rFonts w:ascii="Times New Roman" w:hAnsi="Times New Roman" w:cs="Times New Roman"/>
                <w:color w:val="000000" w:themeColor="text1"/>
                <w:sz w:val="24"/>
                <w:szCs w:val="24"/>
              </w:rPr>
            </w:pPr>
          </w:p>
          <w:p w14:paraId="2B658F03" w14:textId="77777777" w:rsidR="00333B94" w:rsidRPr="00365D59" w:rsidRDefault="00333B94" w:rsidP="00333B94">
            <w:pPr>
              <w:suppressAutoHyphens/>
              <w:ind w:firstLine="0"/>
              <w:jc w:val="both"/>
              <w:rPr>
                <w:rFonts w:ascii="Times New Roman" w:eastAsia="Arial" w:hAnsi="Times New Roman" w:cs="Times New Roman"/>
                <w:color w:val="000000" w:themeColor="text1"/>
                <w:sz w:val="24"/>
                <w:szCs w:val="24"/>
                <w:lang w:eastAsia="en-GB"/>
              </w:rPr>
            </w:pPr>
            <w:r w:rsidRPr="00365D59">
              <w:rPr>
                <w:rFonts w:ascii="Times New Roman" w:hAnsi="Times New Roman" w:cs="Times New Roman"/>
                <w:color w:val="000000" w:themeColor="text1"/>
                <w:sz w:val="24"/>
                <w:szCs w:val="24"/>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2FAAFEAE" w14:textId="77777777" w:rsidR="00333B94" w:rsidRPr="00365D59" w:rsidRDefault="00333B94" w:rsidP="00333B94">
            <w:pPr>
              <w:rPr>
                <w:rFonts w:ascii="Times New Roman" w:hAnsi="Times New Roman" w:cs="Times New Roman"/>
                <w:color w:val="000000" w:themeColor="text1"/>
                <w:sz w:val="24"/>
                <w:szCs w:val="24"/>
              </w:rPr>
            </w:pPr>
          </w:p>
          <w:p w14:paraId="4DF91920" w14:textId="77777777" w:rsidR="00333B94" w:rsidRPr="00365D59" w:rsidRDefault="00333B94" w:rsidP="00333B94">
            <w:pPr>
              <w:suppressAutoHyphens/>
              <w:ind w:firstLine="0"/>
              <w:jc w:val="both"/>
              <w:rPr>
                <w:rFonts w:ascii="Times New Roman" w:eastAsia="Arial" w:hAnsi="Times New Roman" w:cs="Times New Roman"/>
                <w:color w:val="000000" w:themeColor="text1"/>
                <w:sz w:val="24"/>
                <w:szCs w:val="24"/>
                <w:lang w:eastAsia="en-GB"/>
              </w:rPr>
            </w:pPr>
            <w:r w:rsidRPr="00365D59">
              <w:rPr>
                <w:rFonts w:ascii="Times New Roman" w:eastAsia="Arial" w:hAnsi="Times New Roman" w:cs="Times New Roman"/>
                <w:color w:val="000000" w:themeColor="text1"/>
                <w:sz w:val="24"/>
                <w:szCs w:val="24"/>
                <w:lang w:eastAsia="en-GB"/>
              </w:rPr>
              <w:t>4.2. įranga turi turėti bent vieną standartinį USB C™ tipo lizdą (prievadą), skirtą keistis duomenimis ir pasižymintį atgaliniu suderinamumu su USB 2.0 atsižvelgiant į IEC 62680-1-3:2018 arba lygiavertį standartą;</w:t>
            </w:r>
          </w:p>
          <w:p w14:paraId="635EE1AD" w14:textId="77777777" w:rsidR="00333B94" w:rsidRPr="00365D59" w:rsidRDefault="00333B94" w:rsidP="00333B94">
            <w:pPr>
              <w:ind w:firstLine="0"/>
              <w:jc w:val="both"/>
              <w:rPr>
                <w:rFonts w:ascii="Times New Roman" w:eastAsia="Arial" w:hAnsi="Times New Roman" w:cs="Times New Roman"/>
                <w:color w:val="000000" w:themeColor="text1"/>
                <w:sz w:val="24"/>
                <w:szCs w:val="24"/>
                <w:lang w:eastAsia="en-GB"/>
              </w:rPr>
            </w:pPr>
            <w:r w:rsidRPr="00365D59">
              <w:rPr>
                <w:rFonts w:ascii="Times New Roman" w:eastAsia="Arial" w:hAnsi="Times New Roman" w:cs="Times New Roman"/>
                <w:color w:val="000000" w:themeColor="text1"/>
                <w:sz w:val="24"/>
                <w:szCs w:val="24"/>
                <w:lang w:eastAsia="en-GB"/>
              </w:rPr>
              <w:lastRenderedPageBreak/>
              <w:t xml:space="preserve">4.3. bateriją turinčių produktų bandymais nustatyta baterijos būklė po 300 ciklų turi būti ≥ 80 proc. </w:t>
            </w:r>
            <w:r w:rsidRPr="00365D59">
              <w:rPr>
                <w:rFonts w:ascii="Times New Roman" w:hAnsi="Times New Roman" w:cs="Times New Roman"/>
                <w:color w:val="000000" w:themeColor="text1"/>
                <w:sz w:val="24"/>
                <w:szCs w:val="24"/>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1A4A160" w14:textId="09DF5DBD" w:rsidR="006A68A8" w:rsidRPr="00365D59" w:rsidRDefault="00333B94" w:rsidP="00D5708B">
            <w:pPr>
              <w:ind w:firstLine="0"/>
              <w:jc w:val="both"/>
              <w:rPr>
                <w:rFonts w:ascii="Times New Roman" w:eastAsia="Times New Roman" w:hAnsi="Times New Roman" w:cs="Times New Roman"/>
                <w:color w:val="000000" w:themeColor="text1"/>
                <w:sz w:val="24"/>
                <w:szCs w:val="24"/>
                <w:lang w:eastAsia="lt-LT"/>
              </w:rPr>
            </w:pPr>
            <w:r w:rsidRPr="00365D59">
              <w:rPr>
                <w:rFonts w:ascii="Times New Roman" w:hAnsi="Times New Roman" w:cs="Times New Roman"/>
                <w:color w:val="000000" w:themeColor="text1"/>
                <w:sz w:val="24"/>
                <w:szCs w:val="24"/>
              </w:rPr>
              <w:t xml:space="preserve">4.4. </w:t>
            </w:r>
            <w:r w:rsidR="00D5708B" w:rsidRPr="00365D59">
              <w:rPr>
                <w:rFonts w:ascii="Times New Roman" w:eastAsia="Times New Roman" w:hAnsi="Times New Roman" w:cs="Times New Roman"/>
                <w:color w:val="000000" w:themeColor="text1"/>
                <w:sz w:val="24"/>
                <w:szCs w:val="24"/>
                <w:lang w:eastAsia="lt-LT"/>
              </w:rPr>
              <w:t xml:space="preserve">pakuotės: </w:t>
            </w:r>
            <w:r w:rsidR="00D5708B" w:rsidRPr="00365D59">
              <w:rPr>
                <w:rFonts w:ascii="Times New Roman" w:hAnsi="Times New Roman" w:cs="Times New Roman"/>
                <w:color w:val="000000" w:themeColor="text1"/>
                <w:sz w:val="24"/>
                <w:szCs w:val="24"/>
              </w:rPr>
              <w:t>j</w:t>
            </w:r>
            <w:r w:rsidR="001F50D8" w:rsidRPr="00365D59">
              <w:rPr>
                <w:rFonts w:ascii="Times New Roman" w:hAnsi="Times New Roman" w:cs="Times New Roman"/>
                <w:color w:val="000000" w:themeColor="text1"/>
                <w:sz w:val="24"/>
                <w:szCs w:val="24"/>
              </w:rPr>
              <w:t xml:space="preserve">eigu prekės tiekiamos ar perduodamos pirkimo vykdytojui antrinėje pakuotėje, antrinės pakuotės turi būti laikytinos </w:t>
            </w:r>
            <w:r w:rsidR="006A68A8" w:rsidRPr="00365D59">
              <w:rPr>
                <w:rFonts w:ascii="Times New Roman" w:eastAsia="Times New Roman" w:hAnsi="Times New Roman" w:cs="Times New Roman"/>
                <w:color w:val="000000" w:themeColor="text1"/>
                <w:sz w:val="24"/>
                <w:szCs w:val="24"/>
                <w:lang w:eastAsia="lt-LT"/>
              </w:rPr>
              <w:t>perdirbamosiomis pakuotėmis pagal Lietuvos Respublikos mokesčio už aplinkos teršimą įstatymo nuostatas ir (ar) turi būti vienalytės (homogeniškos) pakuotės, pagamintos iš vienos rūšies medžiagos: popierius ir kartonas - PAP (arba PAP nuo 20 iki 39);</w:t>
            </w:r>
          </w:p>
          <w:p w14:paraId="4D14C6F5" w14:textId="77777777" w:rsidR="001F50D8" w:rsidRPr="00365D59" w:rsidRDefault="001F50D8" w:rsidP="00151318">
            <w:pPr>
              <w:ind w:hanging="22"/>
              <w:jc w:val="both"/>
              <w:rPr>
                <w:rFonts w:ascii="Times New Roman" w:hAnsi="Times New Roman" w:cs="Times New Roman"/>
                <w:color w:val="000000" w:themeColor="text1"/>
                <w:sz w:val="24"/>
                <w:szCs w:val="24"/>
              </w:rPr>
            </w:pPr>
          </w:p>
          <w:p w14:paraId="6EC98218" w14:textId="77777777" w:rsidR="001F50D8" w:rsidRPr="00365D59" w:rsidRDefault="001F50D8" w:rsidP="00151318">
            <w:pPr>
              <w:ind w:hanging="22"/>
              <w:jc w:val="both"/>
              <w:rPr>
                <w:rFonts w:ascii="Times New Roman" w:hAnsi="Times New Roman" w:cs="Times New Roman"/>
                <w:color w:val="000000" w:themeColor="text1"/>
                <w:sz w:val="24"/>
                <w:szCs w:val="24"/>
              </w:rPr>
            </w:pPr>
          </w:p>
          <w:p w14:paraId="222A0540" w14:textId="72239D81" w:rsidR="001F50D8" w:rsidRPr="00365D59" w:rsidRDefault="00B15B9F" w:rsidP="00151318">
            <w:pPr>
              <w:ind w:hanging="22"/>
              <w:jc w:val="both"/>
              <w:rPr>
                <w:rFonts w:ascii="Times New Roman" w:hAnsi="Times New Roman" w:cs="Times New Roman"/>
                <w:b/>
                <w:bCs/>
                <w:i/>
                <w:iCs/>
                <w:color w:val="000000" w:themeColor="text1"/>
                <w:sz w:val="24"/>
                <w:szCs w:val="24"/>
              </w:rPr>
            </w:pPr>
            <w:r w:rsidRPr="00365D59">
              <w:rPr>
                <w:rFonts w:ascii="Times New Roman" w:hAnsi="Times New Roman" w:cs="Times New Roman"/>
                <w:b/>
                <w:bCs/>
                <w:i/>
                <w:iCs/>
                <w:color w:val="000000" w:themeColor="text1"/>
                <w:sz w:val="24"/>
                <w:szCs w:val="24"/>
              </w:rPr>
              <w:t xml:space="preserve">Atitiktį įrodantys dokumentai: </w:t>
            </w:r>
          </w:p>
          <w:p w14:paraId="4A57B172" w14:textId="77777777" w:rsidR="00B15B9F" w:rsidRPr="00365D59" w:rsidRDefault="00B15B9F" w:rsidP="00151318">
            <w:pPr>
              <w:ind w:hanging="22"/>
              <w:jc w:val="both"/>
              <w:rPr>
                <w:rFonts w:ascii="Times New Roman" w:hAnsi="Times New Roman" w:cs="Times New Roman"/>
                <w:b/>
                <w:bCs/>
                <w:i/>
                <w:iCs/>
                <w:color w:val="000000" w:themeColor="text1"/>
                <w:sz w:val="24"/>
                <w:szCs w:val="24"/>
              </w:rPr>
            </w:pPr>
          </w:p>
          <w:p w14:paraId="5C8E9095" w14:textId="23519FCE" w:rsidR="00B15B9F" w:rsidRPr="00365D59" w:rsidRDefault="00B15B9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b/>
                <w:bCs/>
                <w:color w:val="000000" w:themeColor="text1"/>
                <w:sz w:val="24"/>
                <w:szCs w:val="24"/>
              </w:rPr>
              <w:t>4.1.</w:t>
            </w:r>
            <w:r w:rsidRPr="00365D59">
              <w:rPr>
                <w:rFonts w:ascii="Times New Roman" w:hAnsi="Times New Roman" w:cs="Times New Roman"/>
                <w:color w:val="000000" w:themeColor="text1"/>
                <w:sz w:val="24"/>
                <w:szCs w:val="24"/>
              </w:rPr>
              <w:t xml:space="preserve"> Prekės turi atitikti 2013 m. birželio 26 d. Europos Komisijos reglamente (ES) Nr. 617/2013 dėl gaminių ekologinio projektavimo nustatytus efektyvaus energijos vartojimo kriterijus:</w:t>
            </w:r>
          </w:p>
          <w:p w14:paraId="0D70330D" w14:textId="77777777" w:rsidR="00B15B9F" w:rsidRPr="00365D59" w:rsidRDefault="00B15B9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 a) gamintojo atitikties deklaracija, patvirtinanti, kad prekės atitinka Europos Komisijos reglamentuose dėl gaminių ekologinio projektavimo nurodytus reikalavimus, arba </w:t>
            </w:r>
          </w:p>
          <w:p w14:paraId="573F8578" w14:textId="644D883B" w:rsidR="001F50D8" w:rsidRPr="00365D59" w:rsidRDefault="00B15B9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b) gamintojo techniniai dokumentai, arba c) kiti lygiaverčiai įrodymai.</w:t>
            </w:r>
          </w:p>
          <w:p w14:paraId="0D595D3A" w14:textId="77777777" w:rsidR="00B15B9F" w:rsidRPr="00365D59" w:rsidRDefault="00B15B9F" w:rsidP="00151318">
            <w:pPr>
              <w:ind w:hanging="22"/>
              <w:jc w:val="both"/>
              <w:rPr>
                <w:rFonts w:ascii="Times New Roman" w:hAnsi="Times New Roman" w:cs="Times New Roman"/>
                <w:color w:val="000000" w:themeColor="text1"/>
                <w:sz w:val="24"/>
                <w:szCs w:val="24"/>
              </w:rPr>
            </w:pPr>
          </w:p>
          <w:p w14:paraId="040248F7" w14:textId="72946081" w:rsidR="00CB1C3F" w:rsidRPr="00365D59" w:rsidRDefault="00B32E4F" w:rsidP="00EB4975">
            <w:pPr>
              <w:ind w:hanging="22"/>
              <w:jc w:val="both"/>
              <w:rPr>
                <w:rFonts w:ascii="Times New Roman" w:hAnsi="Times New Roman" w:cs="Times New Roman"/>
                <w:color w:val="000000" w:themeColor="text1"/>
                <w:sz w:val="24"/>
                <w:szCs w:val="24"/>
              </w:rPr>
            </w:pPr>
            <w:r w:rsidRPr="00365D59">
              <w:rPr>
                <w:rFonts w:ascii="Times New Roman" w:hAnsi="Times New Roman" w:cs="Times New Roman"/>
                <w:b/>
                <w:bCs/>
                <w:color w:val="000000" w:themeColor="text1"/>
                <w:sz w:val="24"/>
                <w:szCs w:val="24"/>
              </w:rPr>
              <w:lastRenderedPageBreak/>
              <w:t>4.2.</w:t>
            </w:r>
            <w:r w:rsidRPr="00365D59">
              <w:rPr>
                <w:rFonts w:ascii="Times New Roman" w:hAnsi="Times New Roman" w:cs="Times New Roman"/>
                <w:color w:val="000000" w:themeColor="text1"/>
                <w:sz w:val="24"/>
                <w:szCs w:val="24"/>
              </w:rPr>
              <w:t xml:space="preserve"> </w:t>
            </w:r>
            <w:r w:rsidR="00CB1C3F" w:rsidRPr="00365D59">
              <w:rPr>
                <w:rFonts w:ascii="Times New Roman" w:hAnsi="Times New Roman" w:cs="Times New Roman"/>
                <w:color w:val="000000" w:themeColor="text1"/>
                <w:sz w:val="24"/>
                <w:szCs w:val="24"/>
              </w:rPr>
              <w:t xml:space="preserve">a) Tiekėjas turi pateikti kiekvieno siūlomo modelio gaminio naudojimo vadovą, o jame turi būti pateiktas prietaiso išskaidytasis brėžinys, kuriame būtų nurodyti naudojamų 14 V4 (2025-05-15) jungčių tipai arba pateikta informacija apie įrenginyje naudojamus jungčių tipus, arba </w:t>
            </w:r>
          </w:p>
          <w:p w14:paraId="2A348CFC" w14:textId="77777777" w:rsidR="00CB1C3F" w:rsidRPr="00365D59" w:rsidRDefault="00CB1C3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b) gamintojo techniniai dokumentai, arba c) atitinkamas I tipo ekologinis ženklas (sertifikatas). Atitinkamu I tipo ekologiniu ženklu paženklinta ir nurodytus reikalavimus atitinkanti įranga bus laikoma atitinkančia šį kriterijų (pavyzdžiui „TCO </w:t>
            </w:r>
            <w:proofErr w:type="spellStart"/>
            <w:r w:rsidRPr="00365D59">
              <w:rPr>
                <w:rFonts w:ascii="Times New Roman" w:hAnsi="Times New Roman" w:cs="Times New Roman"/>
                <w:color w:val="000000" w:themeColor="text1"/>
                <w:sz w:val="24"/>
                <w:szCs w:val="24"/>
              </w:rPr>
              <w:t>Certified</w:t>
            </w:r>
            <w:proofErr w:type="spellEnd"/>
            <w:r w:rsidRPr="00365D59">
              <w:rPr>
                <w:rFonts w:ascii="Times New Roman" w:hAnsi="Times New Roman" w:cs="Times New Roman"/>
                <w:color w:val="000000" w:themeColor="text1"/>
                <w:sz w:val="24"/>
                <w:szCs w:val="24"/>
              </w:rPr>
              <w:t xml:space="preserve"> 8“ ženklu užtikrinama, kad būtų naudojama bent viena C tipo USB jungtis), arba</w:t>
            </w:r>
          </w:p>
          <w:p w14:paraId="2028FBD3" w14:textId="35481AAF" w:rsidR="00B32E4F" w:rsidRPr="00365D59" w:rsidRDefault="00CB1C3F" w:rsidP="00151318">
            <w:pPr>
              <w:ind w:hanging="22"/>
              <w:jc w:val="both"/>
              <w:rPr>
                <w:rFonts w:ascii="Times New Roman" w:hAnsi="Times New Roman" w:cs="Times New Roman"/>
                <w:color w:val="000000" w:themeColor="text1"/>
                <w:sz w:val="24"/>
                <w:szCs w:val="24"/>
              </w:rPr>
            </w:pPr>
            <w:r w:rsidRPr="00365D59">
              <w:rPr>
                <w:rFonts w:ascii="Times New Roman" w:hAnsi="Times New Roman" w:cs="Times New Roman"/>
                <w:color w:val="000000" w:themeColor="text1"/>
                <w:sz w:val="24"/>
                <w:szCs w:val="24"/>
              </w:rPr>
              <w:t xml:space="preserve"> d) kiti lygiaverčiai įrodymai.</w:t>
            </w:r>
          </w:p>
          <w:p w14:paraId="4618E902" w14:textId="77777777" w:rsidR="00EB4975" w:rsidRPr="00365D59" w:rsidRDefault="00EB4975" w:rsidP="00151318">
            <w:pPr>
              <w:ind w:hanging="22"/>
              <w:jc w:val="both"/>
              <w:rPr>
                <w:rFonts w:ascii="Times New Roman" w:hAnsi="Times New Roman" w:cs="Times New Roman"/>
                <w:color w:val="000000" w:themeColor="text1"/>
                <w:sz w:val="24"/>
                <w:szCs w:val="24"/>
              </w:rPr>
            </w:pPr>
          </w:p>
          <w:p w14:paraId="38313581" w14:textId="06ECE84A" w:rsidR="004F3B08" w:rsidRPr="00365D59" w:rsidRDefault="00EB4975" w:rsidP="003502B7">
            <w:pPr>
              <w:ind w:hanging="22"/>
              <w:jc w:val="both"/>
              <w:rPr>
                <w:rFonts w:ascii="Times New Roman" w:hAnsi="Times New Roman" w:cs="Times New Roman"/>
                <w:bCs/>
                <w:color w:val="000000" w:themeColor="text1"/>
                <w:sz w:val="24"/>
                <w:szCs w:val="24"/>
              </w:rPr>
            </w:pPr>
            <w:r w:rsidRPr="00365D59">
              <w:rPr>
                <w:rFonts w:ascii="Times New Roman" w:hAnsi="Times New Roman" w:cs="Times New Roman"/>
                <w:b/>
                <w:bCs/>
                <w:color w:val="000000" w:themeColor="text1"/>
                <w:sz w:val="24"/>
                <w:szCs w:val="24"/>
              </w:rPr>
              <w:t>4.3.</w:t>
            </w:r>
            <w:r w:rsidRPr="00365D59">
              <w:rPr>
                <w:rFonts w:ascii="Times New Roman" w:hAnsi="Times New Roman" w:cs="Times New Roman"/>
                <w:color w:val="000000" w:themeColor="text1"/>
                <w:sz w:val="24"/>
                <w:szCs w:val="24"/>
              </w:rPr>
              <w:t xml:space="preserve"> </w:t>
            </w:r>
            <w:r w:rsidR="003502B7" w:rsidRPr="00365D59">
              <w:rPr>
                <w:rFonts w:ascii="Times New Roman" w:hAnsi="Times New Roman" w:cs="Times New Roman"/>
                <w:bCs/>
                <w:color w:val="000000" w:themeColor="text1"/>
                <w:sz w:val="24"/>
                <w:szCs w:val="24"/>
              </w:rPr>
              <w:t>a) Pripažintos įstaigos arba paskelbtosios (notifikuotos) institucijos bandymų protokolas, tyrimų ataskaita ar pažyma arba b) I tipo ekologinis ženklas (sertifikatas). I tipo ekologiniu ženklu paženklinti ir nurodytą reikalavimą atitinkantys gaminiai bus laikomi atitinkančiais šį kriterijų, arba c) kiti lygiaverčiai įrodymai.</w:t>
            </w:r>
          </w:p>
          <w:p w14:paraId="242BD7D5" w14:textId="77777777" w:rsidR="003502B7" w:rsidRPr="00365D59" w:rsidRDefault="003502B7" w:rsidP="003502B7">
            <w:pPr>
              <w:ind w:hanging="22"/>
              <w:jc w:val="both"/>
              <w:rPr>
                <w:rFonts w:ascii="Times New Roman" w:hAnsi="Times New Roman" w:cs="Times New Roman"/>
                <w:bCs/>
                <w:color w:val="000000" w:themeColor="text1"/>
                <w:sz w:val="24"/>
                <w:szCs w:val="24"/>
              </w:rPr>
            </w:pPr>
          </w:p>
          <w:p w14:paraId="509B3F33" w14:textId="4354A97C" w:rsidR="003502B7" w:rsidRPr="00365D59" w:rsidRDefault="003502B7" w:rsidP="00B95749">
            <w:pPr>
              <w:pStyle w:val="Default"/>
              <w:ind w:firstLine="0"/>
              <w:jc w:val="both"/>
              <w:rPr>
                <w:rFonts w:ascii="Times New Roman" w:hAnsi="Times New Roman" w:cs="Times New Roman"/>
                <w:b/>
                <w:color w:val="000000" w:themeColor="text1"/>
              </w:rPr>
            </w:pPr>
            <w:r w:rsidRPr="00365D59">
              <w:rPr>
                <w:rFonts w:ascii="Times New Roman" w:hAnsi="Times New Roman" w:cs="Times New Roman"/>
                <w:b/>
                <w:color w:val="000000" w:themeColor="text1"/>
              </w:rPr>
              <w:t xml:space="preserve">4.4. </w:t>
            </w:r>
            <w:r w:rsidR="009452D8" w:rsidRPr="00365D59">
              <w:rPr>
                <w:rFonts w:ascii="Times New Roman" w:hAnsi="Times New Roman" w:cs="Times New Roman"/>
                <w:bCs/>
                <w:color w:val="000000" w:themeColor="text1"/>
              </w:rPr>
              <w:t>Sutarties vykdymo metu, jeigu prekės yra tiekiamos arba perduodamos antrinėje pakuotėje, tokiu atveju tiekėjas patiekdamas prekes pirkimo vykdytojui, turi pateikti prekės (-</w:t>
            </w:r>
            <w:proofErr w:type="spellStart"/>
            <w:r w:rsidR="009452D8" w:rsidRPr="00365D59">
              <w:rPr>
                <w:rFonts w:ascii="Times New Roman" w:hAnsi="Times New Roman" w:cs="Times New Roman"/>
                <w:bCs/>
                <w:color w:val="000000" w:themeColor="text1"/>
              </w:rPr>
              <w:t>ių</w:t>
            </w:r>
            <w:proofErr w:type="spellEnd"/>
            <w:r w:rsidR="009452D8" w:rsidRPr="00365D59">
              <w:rPr>
                <w:rFonts w:ascii="Times New Roman" w:hAnsi="Times New Roman" w:cs="Times New Roman"/>
                <w:bCs/>
                <w:color w:val="000000" w:themeColor="text1"/>
              </w:rPr>
              <w:t>) antrinės (-</w:t>
            </w:r>
            <w:proofErr w:type="spellStart"/>
            <w:r w:rsidR="009452D8" w:rsidRPr="00365D59">
              <w:rPr>
                <w:rFonts w:ascii="Times New Roman" w:hAnsi="Times New Roman" w:cs="Times New Roman"/>
                <w:bCs/>
                <w:color w:val="000000" w:themeColor="text1"/>
              </w:rPr>
              <w:t>ių</w:t>
            </w:r>
            <w:proofErr w:type="spellEnd"/>
            <w:r w:rsidR="009452D8" w:rsidRPr="00365D59">
              <w:rPr>
                <w:rFonts w:ascii="Times New Roman" w:hAnsi="Times New Roman" w:cs="Times New Roman"/>
                <w:bCs/>
                <w:color w:val="000000" w:themeColor="text1"/>
              </w:rPr>
              <w:t>) pakuotės (-</w:t>
            </w:r>
            <w:proofErr w:type="spellStart"/>
            <w:r w:rsidR="009452D8" w:rsidRPr="00365D59">
              <w:rPr>
                <w:rFonts w:ascii="Times New Roman" w:hAnsi="Times New Roman" w:cs="Times New Roman"/>
                <w:bCs/>
                <w:color w:val="000000" w:themeColor="text1"/>
              </w:rPr>
              <w:t>čių</w:t>
            </w:r>
            <w:proofErr w:type="spellEnd"/>
            <w:r w:rsidR="009452D8" w:rsidRPr="00365D59">
              <w:rPr>
                <w:rFonts w:ascii="Times New Roman" w:hAnsi="Times New Roman" w:cs="Times New Roman"/>
                <w:bCs/>
                <w:color w:val="000000" w:themeColor="text1"/>
              </w:rPr>
              <w:t>) tinkamumą perdirbti</w:t>
            </w:r>
            <w:r w:rsidR="00B95749" w:rsidRPr="00365D59">
              <w:rPr>
                <w:rFonts w:ascii="Times New Roman" w:hAnsi="Times New Roman" w:cs="Times New Roman"/>
                <w:bCs/>
                <w:color w:val="000000" w:themeColor="text1"/>
              </w:rPr>
              <w:t xml:space="preserve"> (</w:t>
            </w:r>
            <w:proofErr w:type="spellStart"/>
            <w:r w:rsidR="00B95749" w:rsidRPr="00365D59">
              <w:rPr>
                <w:rFonts w:ascii="Times New Roman" w:hAnsi="Times New Roman" w:cs="Times New Roman"/>
                <w:bCs/>
                <w:color w:val="000000" w:themeColor="text1"/>
              </w:rPr>
              <w:t>perdirbamumą</w:t>
            </w:r>
            <w:proofErr w:type="spellEnd"/>
            <w:r w:rsidR="00B95749" w:rsidRPr="00365D59">
              <w:rPr>
                <w:rFonts w:ascii="Times New Roman" w:hAnsi="Times New Roman" w:cs="Times New Roman"/>
                <w:bCs/>
                <w:color w:val="000000" w:themeColor="text1"/>
              </w:rPr>
              <w:t xml:space="preserve">) ir (ar) </w:t>
            </w:r>
            <w:proofErr w:type="spellStart"/>
            <w:r w:rsidR="00B95749" w:rsidRPr="00365D59">
              <w:rPr>
                <w:rFonts w:ascii="Times New Roman" w:hAnsi="Times New Roman" w:cs="Times New Roman"/>
                <w:bCs/>
                <w:color w:val="000000" w:themeColor="text1"/>
              </w:rPr>
              <w:t>vienalytiškumą</w:t>
            </w:r>
            <w:proofErr w:type="spellEnd"/>
            <w:r w:rsidR="00B95749" w:rsidRPr="00365D59">
              <w:rPr>
                <w:rFonts w:ascii="Times New Roman" w:hAnsi="Times New Roman" w:cs="Times New Roman"/>
                <w:bCs/>
                <w:color w:val="000000" w:themeColor="text1"/>
              </w:rPr>
              <w:t xml:space="preserve"> (homogeniškumą) patvirtinančius </w:t>
            </w:r>
            <w:r w:rsidR="00B95749" w:rsidRPr="00365D59">
              <w:rPr>
                <w:rFonts w:ascii="Times New Roman" w:hAnsi="Times New Roman" w:cs="Times New Roman"/>
                <w:bCs/>
                <w:color w:val="000000" w:themeColor="text1"/>
              </w:rPr>
              <w:lastRenderedPageBreak/>
              <w:t>dokumentus: (Žr. II skyrius. Pakuotės skiltį „Rekomendacijos dėl galimų atitiktį įrodančių dokumentų“).  Pirkimo vykdytojas sutarties vykdymo metu patikrina tiekėjo pateiktus įrodymus dėl šio reikalavimo laikymosi.</w:t>
            </w:r>
          </w:p>
        </w:tc>
        <w:tc>
          <w:tcPr>
            <w:tcW w:w="5354" w:type="dxa"/>
          </w:tcPr>
          <w:p w14:paraId="35A096A3" w14:textId="77777777" w:rsidR="002A7CDD" w:rsidRPr="00365D59" w:rsidRDefault="001A0A47" w:rsidP="002A7CDD">
            <w:pPr>
              <w:pStyle w:val="Default"/>
              <w:ind w:firstLine="0"/>
              <w:jc w:val="both"/>
              <w:rPr>
                <w:rFonts w:ascii="Times New Roman" w:hAnsi="Times New Roman" w:cs="Times New Roman"/>
                <w:b/>
                <w:i/>
                <w:iCs/>
                <w:color w:val="000000" w:themeColor="text1"/>
              </w:rPr>
            </w:pPr>
            <w:r w:rsidRPr="00365D59">
              <w:rPr>
                <w:rFonts w:ascii="Times New Roman" w:hAnsi="Times New Roman" w:cs="Times New Roman"/>
                <w:i/>
                <w:iCs/>
                <w:color w:val="000000" w:themeColor="text1"/>
              </w:rPr>
              <w:lastRenderedPageBreak/>
              <w:t>Prekių atitiktis aplinkos apsaugos reikalavimams nustatytiems 8.1 punkte bus tikrinama prekių pristatymo metu.</w:t>
            </w:r>
          </w:p>
          <w:p w14:paraId="6ED46902" w14:textId="102EC758" w:rsidR="004F3B08" w:rsidRPr="00365D59" w:rsidRDefault="004F3B08" w:rsidP="0090302B">
            <w:pPr>
              <w:pStyle w:val="Default"/>
              <w:jc w:val="both"/>
              <w:rPr>
                <w:rFonts w:ascii="Times New Roman" w:hAnsi="Times New Roman" w:cs="Times New Roman"/>
                <w:color w:val="000000" w:themeColor="text1"/>
              </w:rPr>
            </w:pPr>
          </w:p>
        </w:tc>
      </w:tr>
      <w:tr w:rsidR="004F3B08" w:rsidRPr="00325881" w14:paraId="4474DFEC" w14:textId="77777777" w:rsidTr="00130E12">
        <w:tc>
          <w:tcPr>
            <w:tcW w:w="992" w:type="dxa"/>
          </w:tcPr>
          <w:p w14:paraId="11A79688" w14:textId="77777777" w:rsidR="004F3B08" w:rsidRPr="00325881" w:rsidRDefault="004F3B08" w:rsidP="00632071">
            <w:pPr>
              <w:pStyle w:val="Sraopastraipa"/>
              <w:ind w:left="0" w:firstLine="0"/>
              <w:rPr>
                <w:rFonts w:ascii="Times New Roman" w:hAnsi="Times New Roman" w:cs="Times New Roman"/>
                <w:b/>
                <w:sz w:val="24"/>
                <w:szCs w:val="24"/>
              </w:rPr>
            </w:pPr>
            <w:r w:rsidRPr="00325881">
              <w:rPr>
                <w:rFonts w:ascii="Times New Roman" w:hAnsi="Times New Roman" w:cs="Times New Roman"/>
                <w:b/>
                <w:sz w:val="24"/>
                <w:szCs w:val="24"/>
              </w:rPr>
              <w:lastRenderedPageBreak/>
              <w:t xml:space="preserve">9. </w:t>
            </w:r>
          </w:p>
        </w:tc>
        <w:tc>
          <w:tcPr>
            <w:tcW w:w="4170" w:type="dxa"/>
          </w:tcPr>
          <w:p w14:paraId="6546871E" w14:textId="77777777" w:rsidR="004F3B08" w:rsidRPr="00325881" w:rsidRDefault="004F3B08" w:rsidP="00867B58">
            <w:pPr>
              <w:ind w:firstLine="0"/>
              <w:rPr>
                <w:rFonts w:ascii="Times New Roman" w:hAnsi="Times New Roman" w:cs="Times New Roman"/>
                <w:b/>
                <w:sz w:val="24"/>
                <w:szCs w:val="24"/>
              </w:rPr>
            </w:pPr>
            <w:r w:rsidRPr="00325881">
              <w:rPr>
                <w:rFonts w:ascii="Times New Roman" w:hAnsi="Times New Roman" w:cs="Times New Roman"/>
                <w:b/>
                <w:sz w:val="24"/>
                <w:szCs w:val="24"/>
              </w:rPr>
              <w:t>Reikalavimai susiję su nacionaliniu saugumu</w:t>
            </w:r>
          </w:p>
        </w:tc>
        <w:tc>
          <w:tcPr>
            <w:tcW w:w="4233" w:type="dxa"/>
          </w:tcPr>
          <w:p w14:paraId="5DBA6E13" w14:textId="06E60D99" w:rsidR="004F3B08" w:rsidRPr="00325881" w:rsidRDefault="004F3B08" w:rsidP="00632071">
            <w:pPr>
              <w:pStyle w:val="Sraopastraipa"/>
              <w:tabs>
                <w:tab w:val="left" w:pos="601"/>
              </w:tabs>
              <w:ind w:left="0" w:firstLine="0"/>
              <w:jc w:val="both"/>
              <w:rPr>
                <w:rFonts w:ascii="Times New Roman" w:hAnsi="Times New Roman" w:cs="Times New Roman"/>
                <w:color w:val="000000"/>
                <w:sz w:val="24"/>
                <w:szCs w:val="24"/>
              </w:rPr>
            </w:pPr>
            <w:r w:rsidRPr="00325881">
              <w:rPr>
                <w:rFonts w:ascii="Times New Roman" w:hAnsi="Times New Roman" w:cs="Times New Roman"/>
                <w:color w:val="000000"/>
                <w:sz w:val="24"/>
                <w:szCs w:val="24"/>
              </w:rPr>
              <w:t>9.1. Tiekėjo siūlomos prekės (įskaitant jų gamintojus), neturi kelti grėsmės nacionaliniam saugumui. Tiekėjas teikdamas pasiūlymą patvirtina, kad jo siūlomos prekės</w:t>
            </w:r>
            <w:r w:rsidR="002F12EF">
              <w:rPr>
                <w:rFonts w:ascii="Times New Roman" w:hAnsi="Times New Roman" w:cs="Times New Roman"/>
                <w:color w:val="000000"/>
                <w:sz w:val="24"/>
                <w:szCs w:val="24"/>
                <w:vertAlign w:val="superscript"/>
              </w:rPr>
              <w:t xml:space="preserve"> </w:t>
            </w:r>
            <w:r w:rsidRPr="00325881">
              <w:rPr>
                <w:rFonts w:ascii="Times New Roman" w:hAnsi="Times New Roman" w:cs="Times New Roman"/>
                <w:color w:val="000000"/>
                <w:sz w:val="24"/>
                <w:szCs w:val="24"/>
              </w:rPr>
              <w:t>(įskaitant jų gamintojus)</w:t>
            </w:r>
            <w:r w:rsidR="001D086F">
              <w:rPr>
                <w:rFonts w:ascii="Times New Roman" w:hAnsi="Times New Roman" w:cs="Times New Roman"/>
                <w:color w:val="000000"/>
                <w:sz w:val="24"/>
                <w:szCs w:val="24"/>
              </w:rPr>
              <w:t xml:space="preserve"> </w:t>
            </w:r>
            <w:r w:rsidRPr="00325881">
              <w:rPr>
                <w:rFonts w:ascii="Times New Roman" w:hAnsi="Times New Roman" w:cs="Times New Roman"/>
                <w:color w:val="000000"/>
                <w:sz w:val="24"/>
                <w:szCs w:val="24"/>
              </w:rPr>
              <w:t>nekelia grėsmės nacionaliniam saugumui.</w:t>
            </w:r>
          </w:p>
          <w:p w14:paraId="541DC97C" w14:textId="77777777" w:rsidR="004F3B08" w:rsidRPr="00325881" w:rsidRDefault="004F3B08" w:rsidP="00632071">
            <w:pPr>
              <w:pStyle w:val="Sraopastraipa"/>
              <w:tabs>
                <w:tab w:val="left" w:pos="459"/>
                <w:tab w:val="left" w:pos="601"/>
              </w:tabs>
              <w:ind w:left="0" w:firstLine="0"/>
              <w:jc w:val="both"/>
              <w:rPr>
                <w:rFonts w:ascii="Times New Roman" w:hAnsi="Times New Roman" w:cs="Times New Roman"/>
                <w:color w:val="000000"/>
                <w:sz w:val="24"/>
                <w:szCs w:val="24"/>
              </w:rPr>
            </w:pPr>
            <w:r w:rsidRPr="00325881">
              <w:rPr>
                <w:rFonts w:ascii="Times New Roman" w:hAnsi="Times New Roman" w:cs="Times New Roman"/>
                <w:color w:val="000000"/>
                <w:sz w:val="24"/>
                <w:szCs w:val="24"/>
              </w:rPr>
              <w:t>9.2. 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15C77A2F" w14:textId="77777777" w:rsidR="004F3B08" w:rsidRPr="00325881" w:rsidRDefault="004F3B08" w:rsidP="00632071">
            <w:pPr>
              <w:pStyle w:val="Sraopastraipa"/>
              <w:tabs>
                <w:tab w:val="left" w:pos="352"/>
                <w:tab w:val="left" w:pos="601"/>
              </w:tabs>
              <w:ind w:left="34" w:firstLine="0"/>
              <w:jc w:val="both"/>
              <w:rPr>
                <w:rStyle w:val="Laukeliai"/>
                <w:rFonts w:ascii="Times New Roman" w:eastAsia="Times New Roman" w:hAnsi="Times New Roman" w:cs="Times New Roman"/>
                <w:iCs/>
                <w:sz w:val="24"/>
                <w:szCs w:val="24"/>
              </w:rPr>
            </w:pPr>
            <w:r w:rsidRPr="00325881">
              <w:rPr>
                <w:rFonts w:ascii="Times New Roman" w:hAnsi="Times New Roman" w:cs="Times New Roman"/>
                <w:sz w:val="24"/>
                <w:szCs w:val="24"/>
              </w:rPr>
              <w:t xml:space="preserve">9.3.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325881">
              <w:rPr>
                <w:rFonts w:ascii="Times New Roman" w:eastAsia="Calibri" w:hAnsi="Times New Roman" w:cs="Times New Roman"/>
                <w:bCs/>
                <w:sz w:val="24"/>
                <w:szCs w:val="24"/>
              </w:rPr>
              <w:t xml:space="preserve">Lietuvos Respublikos viešųjų pirkimų įstatymo </w:t>
            </w:r>
            <w:r w:rsidRPr="00325881">
              <w:rPr>
                <w:rFonts w:ascii="Times New Roman" w:hAnsi="Times New Roman" w:cs="Times New Roman"/>
                <w:sz w:val="24"/>
                <w:szCs w:val="24"/>
              </w:rPr>
              <w:t>37 straipsnio 9 dalis netaikoma.</w:t>
            </w:r>
          </w:p>
        </w:tc>
        <w:tc>
          <w:tcPr>
            <w:tcW w:w="5354" w:type="dxa"/>
          </w:tcPr>
          <w:p w14:paraId="20A71247" w14:textId="11D501A9" w:rsidR="004F3B08" w:rsidRPr="00325881" w:rsidRDefault="004F3B08" w:rsidP="00632071">
            <w:pPr>
              <w:pStyle w:val="Sraopastraipa"/>
              <w:tabs>
                <w:tab w:val="left" w:pos="601"/>
              </w:tabs>
              <w:ind w:left="0" w:firstLine="0"/>
              <w:jc w:val="both"/>
              <w:rPr>
                <w:rFonts w:ascii="Times New Roman" w:hAnsi="Times New Roman" w:cs="Times New Roman"/>
                <w:i/>
                <w:iCs/>
                <w:color w:val="000000"/>
                <w:sz w:val="24"/>
                <w:szCs w:val="24"/>
              </w:rPr>
            </w:pPr>
            <w:r w:rsidRPr="00325881">
              <w:rPr>
                <w:rFonts w:ascii="Times New Roman" w:hAnsi="Times New Roman" w:cs="Times New Roman"/>
                <w:i/>
                <w:iCs/>
                <w:color w:val="000000"/>
                <w:sz w:val="24"/>
                <w:szCs w:val="24"/>
              </w:rPr>
              <w:t xml:space="preserve">Pateikiamas užpildytas Pirkimo specialiųjų sąlygų </w:t>
            </w:r>
            <w:r w:rsidR="0003789E">
              <w:rPr>
                <w:rFonts w:ascii="Times New Roman" w:hAnsi="Times New Roman" w:cs="Times New Roman"/>
                <w:i/>
                <w:iCs/>
                <w:color w:val="000000"/>
                <w:sz w:val="24"/>
                <w:szCs w:val="24"/>
              </w:rPr>
              <w:t>8</w:t>
            </w:r>
            <w:r w:rsidRPr="00325881">
              <w:rPr>
                <w:rFonts w:ascii="Times New Roman" w:hAnsi="Times New Roman" w:cs="Times New Roman"/>
                <w:i/>
                <w:iCs/>
                <w:color w:val="000000"/>
                <w:sz w:val="24"/>
                <w:szCs w:val="24"/>
              </w:rPr>
              <w:t xml:space="preserve"> priedas „Nacionalinio saugumo reikalavimų atitikties deklaracija“. </w:t>
            </w:r>
          </w:p>
        </w:tc>
      </w:tr>
    </w:tbl>
    <w:p w14:paraId="52BF2811" w14:textId="77777777" w:rsidR="004F3B08" w:rsidRDefault="004F3B08" w:rsidP="004F3B08">
      <w:pPr>
        <w:rPr>
          <w:rFonts w:ascii="Times New Roman" w:hAnsi="Times New Roman" w:cs="Times New Roman"/>
          <w:sz w:val="24"/>
          <w:szCs w:val="24"/>
        </w:rPr>
      </w:pPr>
    </w:p>
    <w:p w14:paraId="35FCE0D3" w14:textId="737F5767" w:rsidR="00DC0DFC" w:rsidRPr="002C0CBC" w:rsidRDefault="00DC0DFC" w:rsidP="00DC0DFC">
      <w:pPr>
        <w:pStyle w:val="Betarp"/>
        <w:tabs>
          <w:tab w:val="left" w:pos="993"/>
        </w:tabs>
        <w:ind w:firstLine="567"/>
        <w:contextualSpacing/>
        <w:jc w:val="both"/>
        <w:rPr>
          <w:rFonts w:ascii="Times New Roman" w:hAnsi="Times New Roman" w:cs="Times New Roman"/>
          <w:sz w:val="24"/>
          <w:szCs w:val="24"/>
        </w:rPr>
      </w:pPr>
      <w:r>
        <w:rPr>
          <w:rFonts w:ascii="Times New Roman" w:eastAsia="Times" w:hAnsi="Times New Roman" w:cs="Times New Roman"/>
          <w:sz w:val="24"/>
          <w:szCs w:val="24"/>
        </w:rPr>
        <w:t xml:space="preserve">10. </w:t>
      </w:r>
      <w:r w:rsidRPr="00B45C9E">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49E23B" w14:textId="3A880A95" w:rsidR="00DC0DFC" w:rsidRPr="00B45C9E" w:rsidRDefault="00DC0DFC" w:rsidP="00DC0DFC">
      <w:pPr>
        <w:pStyle w:val="Sraopastraipa"/>
        <w:spacing w:line="240" w:lineRule="auto"/>
        <w:ind w:left="0" w:right="116" w:firstLine="567"/>
        <w:jc w:val="both"/>
        <w:rPr>
          <w:rFonts w:ascii="Times New Roman" w:eastAsia="Times" w:hAnsi="Times New Roman" w:cs="Times New Roman"/>
          <w:sz w:val="24"/>
          <w:szCs w:val="24"/>
        </w:rPr>
      </w:pPr>
      <w:r>
        <w:rPr>
          <w:rFonts w:ascii="Times New Roman" w:eastAsia="Times" w:hAnsi="Times New Roman" w:cs="Times New Roman"/>
          <w:sz w:val="24"/>
          <w:szCs w:val="24"/>
        </w:rPr>
        <w:lastRenderedPageBreak/>
        <w:t xml:space="preserve">11. </w:t>
      </w:r>
      <w:r w:rsidRPr="00B45C9E">
        <w:rPr>
          <w:rFonts w:ascii="Times New Roman" w:eastAsia="Times"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A78DAA2" w14:textId="77777777" w:rsidR="00DC0DFC" w:rsidRPr="00CD17E4" w:rsidRDefault="00DC0DFC" w:rsidP="00DC0DFC">
      <w:pPr>
        <w:spacing w:line="240" w:lineRule="auto"/>
        <w:jc w:val="center"/>
        <w:rPr>
          <w:rFonts w:cstheme="minorHAnsi"/>
        </w:rPr>
      </w:pPr>
    </w:p>
    <w:p w14:paraId="4165B11B" w14:textId="77777777" w:rsidR="00DC0DFC" w:rsidRDefault="00DC0DFC" w:rsidP="00DC0DFC">
      <w:pPr>
        <w:jc w:val="center"/>
        <w:rPr>
          <w:rFonts w:ascii="Times New Roman" w:hAnsi="Times New Roman" w:cs="Times New Roman"/>
          <w:sz w:val="24"/>
          <w:szCs w:val="24"/>
        </w:rPr>
      </w:pPr>
    </w:p>
    <w:p w14:paraId="6DE2DAF1" w14:textId="77777777" w:rsidR="00DC0DFC" w:rsidRDefault="00DC0DFC" w:rsidP="00DC0DFC">
      <w:pPr>
        <w:jc w:val="center"/>
        <w:rPr>
          <w:rFonts w:ascii="Times New Roman" w:hAnsi="Times New Roman" w:cs="Times New Roman"/>
          <w:sz w:val="24"/>
          <w:szCs w:val="24"/>
        </w:rPr>
      </w:pPr>
    </w:p>
    <w:p w14:paraId="29622A48" w14:textId="77777777" w:rsidR="00DC0DFC" w:rsidRPr="00325881" w:rsidRDefault="00DC0DFC" w:rsidP="00DC0DFC">
      <w:pPr>
        <w:jc w:val="center"/>
        <w:rPr>
          <w:rFonts w:ascii="Times New Roman" w:hAnsi="Times New Roman" w:cs="Times New Roman"/>
          <w:sz w:val="24"/>
          <w:szCs w:val="24"/>
        </w:rPr>
      </w:pPr>
    </w:p>
    <w:p w14:paraId="3AC7F791" w14:textId="774BB85D" w:rsidR="00C27E6A" w:rsidRPr="00325881" w:rsidRDefault="0003789E" w:rsidP="0003789E">
      <w:pPr>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27E6A" w:rsidRPr="00325881" w:rsidSect="002278D0">
      <w:headerReference w:type="default" r:id="rId10"/>
      <w:headerReference w:type="first" r:id="rId11"/>
      <w:pgSz w:w="16838" w:h="11906" w:orient="landscape" w:code="9"/>
      <w:pgMar w:top="170"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8F2D" w14:textId="77777777" w:rsidR="003E1668" w:rsidRDefault="003E1668">
      <w:pPr>
        <w:spacing w:line="240" w:lineRule="auto"/>
      </w:pPr>
      <w:r>
        <w:separator/>
      </w:r>
    </w:p>
  </w:endnote>
  <w:endnote w:type="continuationSeparator" w:id="0">
    <w:p w14:paraId="04A143ED" w14:textId="77777777" w:rsidR="003E1668" w:rsidRDefault="003E16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1D77" w14:textId="77777777" w:rsidR="003E1668" w:rsidRDefault="003E1668">
      <w:pPr>
        <w:spacing w:line="240" w:lineRule="auto"/>
      </w:pPr>
      <w:r>
        <w:separator/>
      </w:r>
    </w:p>
  </w:footnote>
  <w:footnote w:type="continuationSeparator" w:id="0">
    <w:p w14:paraId="300B0DEE" w14:textId="77777777" w:rsidR="003E1668" w:rsidRDefault="003E16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1405E7DD" w14:textId="77777777" w:rsidR="004F3B08" w:rsidRPr="00F350AC" w:rsidRDefault="004F3B0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5</w:t>
        </w:r>
        <w:r w:rsidRPr="00F350AC">
          <w:rPr>
            <w:rFonts w:cs="Tahoma"/>
            <w:bCs/>
          </w:rPr>
          <w:fldChar w:fldCharType="end"/>
        </w:r>
      </w:p>
    </w:sdtContent>
  </w:sdt>
  <w:p w14:paraId="419CB2B9" w14:textId="77777777" w:rsidR="004F3B08" w:rsidRPr="00F350AC" w:rsidRDefault="004F3B08">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4BA1" w14:textId="2E064BD4" w:rsidR="004F3B08" w:rsidRDefault="004F3B08" w:rsidP="004C6748">
    <w:pPr>
      <w:pStyle w:val="Antrats"/>
      <w:jc w:val="right"/>
      <w:rPr>
        <w:rFonts w:ascii="Times New Roman" w:hAnsi="Times New Roman" w:cs="Times New Roman"/>
        <w:sz w:val="24"/>
        <w:szCs w:val="24"/>
      </w:rPr>
    </w:pPr>
    <w:r w:rsidRPr="00325881">
      <w:rPr>
        <w:rFonts w:ascii="Times New Roman" w:hAnsi="Times New Roman" w:cs="Times New Roman"/>
        <w:sz w:val="24"/>
        <w:szCs w:val="24"/>
      </w:rPr>
      <w:t xml:space="preserve">Specialiųjų pirkimo sąlygų </w:t>
    </w:r>
    <w:r w:rsidR="00325881">
      <w:rPr>
        <w:rFonts w:ascii="Times New Roman" w:hAnsi="Times New Roman" w:cs="Times New Roman"/>
        <w:sz w:val="24"/>
        <w:szCs w:val="24"/>
      </w:rPr>
      <w:t>2</w:t>
    </w:r>
    <w:r w:rsidRPr="00325881">
      <w:rPr>
        <w:rFonts w:ascii="Times New Roman" w:hAnsi="Times New Roman" w:cs="Times New Roman"/>
        <w:sz w:val="24"/>
        <w:szCs w:val="24"/>
      </w:rPr>
      <w:t>priedas „Techninė specifikacija“</w:t>
    </w:r>
  </w:p>
  <w:p w14:paraId="54AE88AE" w14:textId="77777777" w:rsidR="00325881" w:rsidRDefault="00325881" w:rsidP="004C6748">
    <w:pPr>
      <w:pStyle w:val="Antrats"/>
      <w:jc w:val="right"/>
      <w:rPr>
        <w:rFonts w:ascii="Times New Roman" w:hAnsi="Times New Roman" w:cs="Times New Roman"/>
        <w:sz w:val="24"/>
        <w:szCs w:val="24"/>
      </w:rPr>
    </w:pPr>
  </w:p>
  <w:p w14:paraId="1263BC46" w14:textId="77777777" w:rsidR="00325881" w:rsidRPr="00325881" w:rsidRDefault="00325881" w:rsidP="004C674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32293"/>
    <w:multiLevelType w:val="multilevel"/>
    <w:tmpl w:val="26B0BBE6"/>
    <w:lvl w:ilvl="0">
      <w:start w:val="1"/>
      <w:numFmt w:val="decimal"/>
      <w:lvlText w:val="%1."/>
      <w:lvlJc w:val="left"/>
      <w:pPr>
        <w:ind w:left="360" w:hanging="360"/>
      </w:pPr>
    </w:lvl>
    <w:lvl w:ilvl="1">
      <w:start w:val="1"/>
      <w:numFmt w:val="decimal"/>
      <w:lvlText w:val="%1.%2."/>
      <w:lvlJc w:val="left"/>
      <w:pPr>
        <w:ind w:left="716" w:hanging="432"/>
      </w:pPr>
      <w:rPr>
        <w:b w:val="0"/>
        <w:bCs/>
        <w:i w:val="0"/>
        <w:iCs/>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58D77ECB"/>
    <w:multiLevelType w:val="hybridMultilevel"/>
    <w:tmpl w:val="0652C97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5C1909"/>
    <w:multiLevelType w:val="hybridMultilevel"/>
    <w:tmpl w:val="87E4D5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4353938">
    <w:abstractNumId w:val="1"/>
  </w:num>
  <w:num w:numId="2" w16cid:durableId="1036544411">
    <w:abstractNumId w:val="0"/>
  </w:num>
  <w:num w:numId="3" w16cid:durableId="202526540">
    <w:abstractNumId w:val="3"/>
  </w:num>
  <w:num w:numId="4" w16cid:durableId="3268306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08"/>
    <w:rsid w:val="000172F4"/>
    <w:rsid w:val="0003789E"/>
    <w:rsid w:val="00097CFE"/>
    <w:rsid w:val="000D262C"/>
    <w:rsid w:val="000E6668"/>
    <w:rsid w:val="001019AB"/>
    <w:rsid w:val="00115998"/>
    <w:rsid w:val="001222D3"/>
    <w:rsid w:val="00130E12"/>
    <w:rsid w:val="00140D4A"/>
    <w:rsid w:val="00151318"/>
    <w:rsid w:val="00193555"/>
    <w:rsid w:val="001A0A47"/>
    <w:rsid w:val="001A117B"/>
    <w:rsid w:val="001B0678"/>
    <w:rsid w:val="001C4C63"/>
    <w:rsid w:val="001D086F"/>
    <w:rsid w:val="001F50D8"/>
    <w:rsid w:val="0020364B"/>
    <w:rsid w:val="00207E1B"/>
    <w:rsid w:val="00211875"/>
    <w:rsid w:val="002278D0"/>
    <w:rsid w:val="002478F2"/>
    <w:rsid w:val="002605D7"/>
    <w:rsid w:val="002A7CDD"/>
    <w:rsid w:val="002C3385"/>
    <w:rsid w:val="002F10AE"/>
    <w:rsid w:val="002F12EF"/>
    <w:rsid w:val="002F6BED"/>
    <w:rsid w:val="00301D21"/>
    <w:rsid w:val="00305C1B"/>
    <w:rsid w:val="00311983"/>
    <w:rsid w:val="00325881"/>
    <w:rsid w:val="00330707"/>
    <w:rsid w:val="00333B94"/>
    <w:rsid w:val="003452F7"/>
    <w:rsid w:val="003502B7"/>
    <w:rsid w:val="00365D59"/>
    <w:rsid w:val="003833A8"/>
    <w:rsid w:val="003B7AD0"/>
    <w:rsid w:val="003D32D0"/>
    <w:rsid w:val="003D3E7D"/>
    <w:rsid w:val="003E11CC"/>
    <w:rsid w:val="003E1668"/>
    <w:rsid w:val="00411C31"/>
    <w:rsid w:val="00434AF2"/>
    <w:rsid w:val="00457E21"/>
    <w:rsid w:val="0048170C"/>
    <w:rsid w:val="004B0E0B"/>
    <w:rsid w:val="004B56B5"/>
    <w:rsid w:val="004B77A5"/>
    <w:rsid w:val="004F24EB"/>
    <w:rsid w:val="004F3B08"/>
    <w:rsid w:val="00507857"/>
    <w:rsid w:val="00516C53"/>
    <w:rsid w:val="005228BE"/>
    <w:rsid w:val="00554407"/>
    <w:rsid w:val="00565516"/>
    <w:rsid w:val="00575F35"/>
    <w:rsid w:val="00584607"/>
    <w:rsid w:val="005968D5"/>
    <w:rsid w:val="005A2425"/>
    <w:rsid w:val="005A6573"/>
    <w:rsid w:val="005C1276"/>
    <w:rsid w:val="005C76C5"/>
    <w:rsid w:val="005D0968"/>
    <w:rsid w:val="005D7FE2"/>
    <w:rsid w:val="00601A7F"/>
    <w:rsid w:val="00644B94"/>
    <w:rsid w:val="00653E5D"/>
    <w:rsid w:val="00656B33"/>
    <w:rsid w:val="00684227"/>
    <w:rsid w:val="0069040D"/>
    <w:rsid w:val="006A0256"/>
    <w:rsid w:val="006A68A8"/>
    <w:rsid w:val="006B66AE"/>
    <w:rsid w:val="006D19A8"/>
    <w:rsid w:val="0071239C"/>
    <w:rsid w:val="00726682"/>
    <w:rsid w:val="0079006F"/>
    <w:rsid w:val="007A7785"/>
    <w:rsid w:val="007B3929"/>
    <w:rsid w:val="007C660A"/>
    <w:rsid w:val="007E1F5B"/>
    <w:rsid w:val="00803F6B"/>
    <w:rsid w:val="00810CA6"/>
    <w:rsid w:val="00811AFA"/>
    <w:rsid w:val="00815D82"/>
    <w:rsid w:val="00860BEE"/>
    <w:rsid w:val="00867B58"/>
    <w:rsid w:val="008846FA"/>
    <w:rsid w:val="008A3A3E"/>
    <w:rsid w:val="008A7CA2"/>
    <w:rsid w:val="008B2577"/>
    <w:rsid w:val="008C2108"/>
    <w:rsid w:val="008F122A"/>
    <w:rsid w:val="008F2712"/>
    <w:rsid w:val="0090302B"/>
    <w:rsid w:val="00923364"/>
    <w:rsid w:val="00925395"/>
    <w:rsid w:val="00943834"/>
    <w:rsid w:val="009452D8"/>
    <w:rsid w:val="0098488B"/>
    <w:rsid w:val="009961D3"/>
    <w:rsid w:val="009D3E9A"/>
    <w:rsid w:val="009D6153"/>
    <w:rsid w:val="009F37F2"/>
    <w:rsid w:val="00A1622A"/>
    <w:rsid w:val="00A23444"/>
    <w:rsid w:val="00A2490C"/>
    <w:rsid w:val="00A66AEC"/>
    <w:rsid w:val="00A83611"/>
    <w:rsid w:val="00AA0B4C"/>
    <w:rsid w:val="00AB0F54"/>
    <w:rsid w:val="00AC5D59"/>
    <w:rsid w:val="00AE2877"/>
    <w:rsid w:val="00AE6E69"/>
    <w:rsid w:val="00B15B9F"/>
    <w:rsid w:val="00B32E4F"/>
    <w:rsid w:val="00B438DF"/>
    <w:rsid w:val="00B5375E"/>
    <w:rsid w:val="00B63768"/>
    <w:rsid w:val="00B87144"/>
    <w:rsid w:val="00B95749"/>
    <w:rsid w:val="00B9589B"/>
    <w:rsid w:val="00B95CE2"/>
    <w:rsid w:val="00B97159"/>
    <w:rsid w:val="00BE5F05"/>
    <w:rsid w:val="00BF22E4"/>
    <w:rsid w:val="00C005FD"/>
    <w:rsid w:val="00C27E6A"/>
    <w:rsid w:val="00C31F40"/>
    <w:rsid w:val="00C349F6"/>
    <w:rsid w:val="00C72CD5"/>
    <w:rsid w:val="00C90D06"/>
    <w:rsid w:val="00CB0258"/>
    <w:rsid w:val="00CB1C3F"/>
    <w:rsid w:val="00CD2038"/>
    <w:rsid w:val="00D05E73"/>
    <w:rsid w:val="00D11EBE"/>
    <w:rsid w:val="00D253B8"/>
    <w:rsid w:val="00D34EA3"/>
    <w:rsid w:val="00D45EE6"/>
    <w:rsid w:val="00D5491F"/>
    <w:rsid w:val="00D5708B"/>
    <w:rsid w:val="00D653C4"/>
    <w:rsid w:val="00D77DCD"/>
    <w:rsid w:val="00D8010C"/>
    <w:rsid w:val="00D978CC"/>
    <w:rsid w:val="00DB30F4"/>
    <w:rsid w:val="00DC0DFC"/>
    <w:rsid w:val="00DF6F5B"/>
    <w:rsid w:val="00E2361B"/>
    <w:rsid w:val="00E6457F"/>
    <w:rsid w:val="00E65EA0"/>
    <w:rsid w:val="00EB4975"/>
    <w:rsid w:val="00EC1423"/>
    <w:rsid w:val="00EC2320"/>
    <w:rsid w:val="00EE2179"/>
    <w:rsid w:val="00F6671F"/>
    <w:rsid w:val="00FB2DD0"/>
    <w:rsid w:val="00FD59F7"/>
    <w:rsid w:val="00FE0BB0"/>
    <w:rsid w:val="00FE0B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85695"/>
  <w15:chartTrackingRefBased/>
  <w15:docId w15:val="{A94A8718-D635-44AD-ACE3-ED008130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B08"/>
    <w:pPr>
      <w:spacing w:after="0"/>
    </w:pPr>
    <w:rPr>
      <w:rFonts w:ascii="Tahoma" w:hAnsi="Tahoma"/>
      <w:kern w:val="0"/>
      <w14:ligatures w14:val="none"/>
    </w:rPr>
  </w:style>
  <w:style w:type="paragraph" w:styleId="Antrat1">
    <w:name w:val="heading 1"/>
    <w:basedOn w:val="prastasis"/>
    <w:next w:val="prastasis"/>
    <w:link w:val="Antrat1Diagrama"/>
    <w:uiPriority w:val="9"/>
    <w:qFormat/>
    <w:rsid w:val="004F3B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F3B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F3B0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F3B0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F3B0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F3B0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F3B0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F3B0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F3B0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F3B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F3B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F3B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F3B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F3B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F3B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F3B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F3B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F3B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F3B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F3B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F3B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F3B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F3B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F3B0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Lentele,punkta"/>
    <w:basedOn w:val="prastasis"/>
    <w:link w:val="SraopastraipaDiagrama"/>
    <w:uiPriority w:val="34"/>
    <w:qFormat/>
    <w:rsid w:val="004F3B08"/>
    <w:pPr>
      <w:ind w:left="720"/>
      <w:contextualSpacing/>
    </w:pPr>
  </w:style>
  <w:style w:type="character" w:styleId="Rykuspabraukimas">
    <w:name w:val="Intense Emphasis"/>
    <w:basedOn w:val="Numatytasispastraiposriftas"/>
    <w:uiPriority w:val="21"/>
    <w:qFormat/>
    <w:rsid w:val="004F3B08"/>
    <w:rPr>
      <w:i/>
      <w:iCs/>
      <w:color w:val="0F4761" w:themeColor="accent1" w:themeShade="BF"/>
    </w:rPr>
  </w:style>
  <w:style w:type="paragraph" w:styleId="Iskirtacitata">
    <w:name w:val="Intense Quote"/>
    <w:basedOn w:val="prastasis"/>
    <w:next w:val="prastasis"/>
    <w:link w:val="IskirtacitataDiagrama"/>
    <w:uiPriority w:val="30"/>
    <w:qFormat/>
    <w:rsid w:val="004F3B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F3B08"/>
    <w:rPr>
      <w:i/>
      <w:iCs/>
      <w:color w:val="0F4761" w:themeColor="accent1" w:themeShade="BF"/>
    </w:rPr>
  </w:style>
  <w:style w:type="character" w:styleId="Rykinuoroda">
    <w:name w:val="Intense Reference"/>
    <w:basedOn w:val="Numatytasispastraiposriftas"/>
    <w:uiPriority w:val="32"/>
    <w:qFormat/>
    <w:rsid w:val="004F3B08"/>
    <w:rPr>
      <w:b/>
      <w:bCs/>
      <w:smallCaps/>
      <w:color w:val="0F4761" w:themeColor="accent1" w:themeShade="BF"/>
      <w:spacing w:val="5"/>
    </w:rPr>
  </w:style>
  <w:style w:type="paragraph" w:styleId="Antrats">
    <w:name w:val="header"/>
    <w:basedOn w:val="prastasis"/>
    <w:link w:val="AntratsDiagrama"/>
    <w:uiPriority w:val="99"/>
    <w:unhideWhenUsed/>
    <w:rsid w:val="004F3B08"/>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4F3B08"/>
    <w:rPr>
      <w:rFonts w:ascii="Tahoma" w:hAnsi="Tahoma"/>
      <w:kern w:val="0"/>
      <w14:ligatures w14:val="none"/>
    </w:rPr>
  </w:style>
  <w:style w:type="paragraph" w:styleId="Porat">
    <w:name w:val="footer"/>
    <w:basedOn w:val="prastasis"/>
    <w:link w:val="PoratDiagrama"/>
    <w:uiPriority w:val="99"/>
    <w:unhideWhenUsed/>
    <w:rsid w:val="004F3B08"/>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4F3B08"/>
    <w:rPr>
      <w:rFonts w:ascii="Tahoma" w:hAnsi="Tahoma"/>
      <w:kern w:val="0"/>
      <w14:ligatures w14:val="none"/>
    </w:rPr>
  </w:style>
  <w:style w:type="table" w:styleId="Lentelstinklelis">
    <w:name w:val="Table Grid"/>
    <w:basedOn w:val="prastojilentel"/>
    <w:rsid w:val="004F3B08"/>
    <w:pPr>
      <w:spacing w:after="0" w:line="240" w:lineRule="auto"/>
      <w:ind w:firstLine="1247"/>
    </w:pPr>
    <w:rPr>
      <w:rFonts w:ascii="Tahoma" w:hAnsi="Tahom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F3B08"/>
  </w:style>
  <w:style w:type="character" w:customStyle="1" w:styleId="Laukeliai">
    <w:name w:val="Laukeliai"/>
    <w:basedOn w:val="Numatytasispastraiposriftas"/>
    <w:uiPriority w:val="1"/>
    <w:qFormat/>
    <w:rsid w:val="004F3B08"/>
    <w:rPr>
      <w:rFonts w:ascii="Arial" w:hAnsi="Arial"/>
      <w:sz w:val="20"/>
    </w:rPr>
  </w:style>
  <w:style w:type="paragraph" w:customStyle="1" w:styleId="Default">
    <w:name w:val="Default"/>
    <w:rsid w:val="004F3B08"/>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Komentaronuoroda">
    <w:name w:val="annotation reference"/>
    <w:basedOn w:val="Numatytasispastraiposriftas"/>
    <w:uiPriority w:val="99"/>
    <w:semiHidden/>
    <w:unhideWhenUsed/>
    <w:rsid w:val="000D262C"/>
    <w:rPr>
      <w:sz w:val="16"/>
      <w:szCs w:val="16"/>
    </w:rPr>
  </w:style>
  <w:style w:type="paragraph" w:styleId="Komentarotekstas">
    <w:name w:val="annotation text"/>
    <w:basedOn w:val="prastasis"/>
    <w:link w:val="KomentarotekstasDiagrama"/>
    <w:uiPriority w:val="99"/>
    <w:unhideWhenUsed/>
    <w:rsid w:val="000D262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262C"/>
    <w:rPr>
      <w:rFonts w:ascii="Tahoma" w:hAnsi="Tahom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D262C"/>
    <w:rPr>
      <w:b/>
      <w:bCs/>
    </w:rPr>
  </w:style>
  <w:style w:type="character" w:customStyle="1" w:styleId="KomentarotemaDiagrama">
    <w:name w:val="Komentaro tema Diagrama"/>
    <w:basedOn w:val="KomentarotekstasDiagrama"/>
    <w:link w:val="Komentarotema"/>
    <w:uiPriority w:val="99"/>
    <w:semiHidden/>
    <w:rsid w:val="000D262C"/>
    <w:rPr>
      <w:rFonts w:ascii="Tahoma" w:hAnsi="Tahoma"/>
      <w:b/>
      <w:bCs/>
      <w:kern w:val="0"/>
      <w:sz w:val="20"/>
      <w:szCs w:val="20"/>
      <w14:ligatures w14:val="none"/>
    </w:rPr>
  </w:style>
  <w:style w:type="paragraph" w:styleId="Betarp">
    <w:name w:val="No Spacing"/>
    <w:link w:val="BetarpDiagrama"/>
    <w:uiPriority w:val="1"/>
    <w:qFormat/>
    <w:rsid w:val="00DC0DF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C0DF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pubenchmark.net/cpu_list.php"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9F43A6DAA454D8A5EE4ED649A076E"/>
        <w:category>
          <w:name w:val="Bendrosios nuostatos"/>
          <w:gallery w:val="placeholder"/>
        </w:category>
        <w:types>
          <w:type w:val="bbPlcHdr"/>
        </w:types>
        <w:behaviors>
          <w:behavior w:val="content"/>
        </w:behaviors>
        <w:guid w:val="{553EA1D9-2C5E-4E3A-BE5F-8C34145E1944}"/>
      </w:docPartPr>
      <w:docPartBody>
        <w:p w:rsidR="000F7F52" w:rsidRDefault="006E45BE" w:rsidP="006E45BE">
          <w:pPr>
            <w:pStyle w:val="9D49F43A6DAA454D8A5EE4ED649A076E"/>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BE"/>
    <w:rsid w:val="000E4131"/>
    <w:rsid w:val="000F7F52"/>
    <w:rsid w:val="001222D3"/>
    <w:rsid w:val="001D45CC"/>
    <w:rsid w:val="00207E1B"/>
    <w:rsid w:val="0021068B"/>
    <w:rsid w:val="002605D7"/>
    <w:rsid w:val="00486C5F"/>
    <w:rsid w:val="00495227"/>
    <w:rsid w:val="006E45BE"/>
    <w:rsid w:val="00726682"/>
    <w:rsid w:val="00757709"/>
    <w:rsid w:val="00860BEE"/>
    <w:rsid w:val="00A448F5"/>
    <w:rsid w:val="00AC5D59"/>
    <w:rsid w:val="00AE6E69"/>
    <w:rsid w:val="00B5375E"/>
    <w:rsid w:val="00CC4211"/>
    <w:rsid w:val="00D0546A"/>
    <w:rsid w:val="00D17197"/>
    <w:rsid w:val="00D8010C"/>
    <w:rsid w:val="00E7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E45BE"/>
    <w:rPr>
      <w:rFonts w:cs="Times New Roman"/>
      <w:color w:val="808080"/>
    </w:rPr>
  </w:style>
  <w:style w:type="paragraph" w:customStyle="1" w:styleId="9D49F43A6DAA454D8A5EE4ED649A076E">
    <w:name w:val="9D49F43A6DAA454D8A5EE4ED649A076E"/>
    <w:rsid w:val="006E45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1599</TotalTime>
  <Pages>14</Pages>
  <Words>12666</Words>
  <Characters>7221</Characters>
  <Application>Microsoft Office Word</Application>
  <DocSecurity>0</DocSecurity>
  <Lines>60</Lines>
  <Paragraphs>39</Paragraphs>
  <ScaleCrop>false</ScaleCrop>
  <Company/>
  <LinksUpToDate>false</LinksUpToDate>
  <CharactersWithSpaces>19848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Miciulevičius</dc:creator>
  <cp:keywords/>
  <dc:description/>
  <cp:lastModifiedBy>Mindaugas Vaina</cp:lastModifiedBy>
  <cp:revision>160</cp:revision>
  <dcterms:created xsi:type="dcterms:W3CDTF">2026-02-20T09:51:00Z</dcterms:created>
  <dcterms:modified xsi:type="dcterms:W3CDTF">2026-03-31T12:00:00Z</dcterms:modified>
</cp:coreProperties>
</file>